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C77" w:rsidRPr="00105400" w:rsidRDefault="002F2C77" w:rsidP="00105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400">
        <w:rPr>
          <w:rFonts w:ascii="Times New Roman" w:hAnsi="Times New Roman" w:cs="Times New Roman"/>
          <w:sz w:val="24"/>
          <w:szCs w:val="24"/>
        </w:rPr>
        <w:t>Класс: 10</w:t>
      </w:r>
    </w:p>
    <w:p w:rsidR="002F2C77" w:rsidRPr="00105400" w:rsidRDefault="002F2C77" w:rsidP="00105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400">
        <w:rPr>
          <w:rFonts w:ascii="Times New Roman" w:hAnsi="Times New Roman" w:cs="Times New Roman"/>
          <w:sz w:val="24"/>
          <w:szCs w:val="24"/>
        </w:rPr>
        <w:t>Предмет: история России</w:t>
      </w:r>
    </w:p>
    <w:p w:rsidR="002F2C77" w:rsidRPr="00105400" w:rsidRDefault="002F2C77" w:rsidP="00105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400">
        <w:rPr>
          <w:rFonts w:ascii="Times New Roman" w:hAnsi="Times New Roman" w:cs="Times New Roman"/>
          <w:sz w:val="24"/>
          <w:szCs w:val="24"/>
        </w:rPr>
        <w:t xml:space="preserve">Учитель: </w:t>
      </w:r>
    </w:p>
    <w:p w:rsidR="002F2C77" w:rsidRPr="00105400" w:rsidRDefault="002F2C77" w:rsidP="00105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5400">
        <w:rPr>
          <w:rFonts w:ascii="Times New Roman" w:hAnsi="Times New Roman" w:cs="Times New Roman"/>
          <w:sz w:val="24"/>
          <w:szCs w:val="24"/>
        </w:rPr>
        <w:t>Кренинг</w:t>
      </w:r>
      <w:proofErr w:type="spellEnd"/>
      <w:r w:rsidRPr="00105400">
        <w:rPr>
          <w:rFonts w:ascii="Times New Roman" w:hAnsi="Times New Roman" w:cs="Times New Roman"/>
          <w:sz w:val="24"/>
          <w:szCs w:val="24"/>
        </w:rPr>
        <w:t xml:space="preserve"> Елена Александровна, учитель истории и обществознания высшей категории МАОУ «СОШ № 127 с углубленным изучением отдельных предметов» г. Перми</w:t>
      </w:r>
    </w:p>
    <w:p w:rsidR="002F2C77" w:rsidRDefault="002F2C77" w:rsidP="006710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BDD" w:rsidRPr="008B7C88" w:rsidRDefault="00892703" w:rsidP="006710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C88">
        <w:rPr>
          <w:rFonts w:ascii="Times New Roman" w:hAnsi="Times New Roman" w:cs="Times New Roman"/>
          <w:b/>
          <w:sz w:val="24"/>
          <w:szCs w:val="24"/>
        </w:rPr>
        <w:t>Гражданская война в России (1918-1922 гг.)</w:t>
      </w:r>
    </w:p>
    <w:p w:rsidR="009B01E9" w:rsidRPr="008B7C88" w:rsidRDefault="009B01E9" w:rsidP="006710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7C88">
        <w:rPr>
          <w:rFonts w:ascii="Times New Roman" w:hAnsi="Times New Roman" w:cs="Times New Roman"/>
          <w:b/>
          <w:sz w:val="24"/>
          <w:szCs w:val="24"/>
        </w:rPr>
        <w:t>Причины:</w:t>
      </w:r>
    </w:p>
    <w:p w:rsidR="009B01E9" w:rsidRDefault="009B01E9" w:rsidP="00671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710D0">
        <w:rPr>
          <w:rFonts w:ascii="Times New Roman" w:hAnsi="Times New Roman" w:cs="Times New Roman"/>
          <w:sz w:val="24"/>
          <w:szCs w:val="24"/>
        </w:rPr>
        <w:t>Обострение политических и социально-политических противоречий вследствие смены власти осенью 1917 г.</w:t>
      </w:r>
    </w:p>
    <w:p w:rsidR="006710D0" w:rsidRDefault="006710D0" w:rsidP="00671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Недовольство в обществе разгоном большевиками Учредительного собрания (7 января 1918 г. – декрет ВЦИК о роспуске Учредительного собрания)</w:t>
      </w:r>
    </w:p>
    <w:p w:rsidR="006710D0" w:rsidRDefault="006710D0" w:rsidP="00671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Неприятие политическими противниками большевиков Брестского мира с Германией (3 марта 1918 г.)</w:t>
      </w:r>
    </w:p>
    <w:p w:rsidR="006710D0" w:rsidRDefault="006710D0" w:rsidP="00671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Недовольство крестьянства экономической политикой большевиков в деревне весной-летом 1918 г. (продотряды)</w:t>
      </w:r>
    </w:p>
    <w:p w:rsidR="006710D0" w:rsidRDefault="006710D0" w:rsidP="00671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Иностранное вмешательство во внутренние дела России</w:t>
      </w:r>
    </w:p>
    <w:p w:rsidR="008B7C88" w:rsidRDefault="008B7C88" w:rsidP="00671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4536"/>
        <w:gridCol w:w="4961"/>
        <w:gridCol w:w="4620"/>
      </w:tblGrid>
      <w:tr w:rsidR="00892703" w:rsidTr="00892703">
        <w:tc>
          <w:tcPr>
            <w:tcW w:w="1271" w:type="dxa"/>
          </w:tcPr>
          <w:p w:rsidR="00892703" w:rsidRDefault="00892703" w:rsidP="00A93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4536" w:type="dxa"/>
          </w:tcPr>
          <w:p w:rsidR="00892703" w:rsidRDefault="00892703" w:rsidP="00A93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события на фронтах.</w:t>
            </w:r>
          </w:p>
          <w:p w:rsidR="00892703" w:rsidRDefault="00892703" w:rsidP="00A93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«белых»</w:t>
            </w:r>
          </w:p>
        </w:tc>
        <w:tc>
          <w:tcPr>
            <w:tcW w:w="4961" w:type="dxa"/>
          </w:tcPr>
          <w:p w:rsidR="00892703" w:rsidRPr="00892703" w:rsidRDefault="00892703" w:rsidP="00A93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703">
              <w:rPr>
                <w:rFonts w:ascii="Times New Roman" w:hAnsi="Times New Roman" w:cs="Times New Roman"/>
                <w:sz w:val="24"/>
                <w:szCs w:val="24"/>
              </w:rPr>
              <w:t>Основные события на фронтах.</w:t>
            </w:r>
          </w:p>
          <w:p w:rsidR="00892703" w:rsidRDefault="00892703" w:rsidP="00A93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703">
              <w:rPr>
                <w:rFonts w:ascii="Times New Roman" w:hAnsi="Times New Roman" w:cs="Times New Roman"/>
                <w:sz w:val="24"/>
                <w:szCs w:val="24"/>
              </w:rPr>
              <w:t>Действия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красных</w:t>
            </w:r>
            <w:r w:rsidRPr="008927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20" w:type="dxa"/>
          </w:tcPr>
          <w:p w:rsidR="00892703" w:rsidRDefault="00574EF7" w:rsidP="00A93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полити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ка большевиков</w:t>
            </w:r>
          </w:p>
        </w:tc>
      </w:tr>
      <w:tr w:rsidR="00892703" w:rsidTr="00892703">
        <w:tc>
          <w:tcPr>
            <w:tcW w:w="1271" w:type="dxa"/>
          </w:tcPr>
          <w:p w:rsidR="00892703" w:rsidRDefault="00C548F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92703">
              <w:rPr>
                <w:rFonts w:ascii="Times New Roman" w:hAnsi="Times New Roman" w:cs="Times New Roman"/>
                <w:sz w:val="24"/>
                <w:szCs w:val="24"/>
              </w:rPr>
              <w:t>ай-ноябрь 1918 г.</w:t>
            </w:r>
          </w:p>
        </w:tc>
        <w:tc>
          <w:tcPr>
            <w:tcW w:w="4536" w:type="dxa"/>
          </w:tcPr>
          <w:p w:rsidR="00892703" w:rsidRPr="00EF35C5" w:rsidRDefault="00892703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5C5">
              <w:rPr>
                <w:rFonts w:ascii="Times New Roman" w:hAnsi="Times New Roman" w:cs="Times New Roman"/>
                <w:b/>
                <w:sz w:val="24"/>
                <w:szCs w:val="24"/>
              </w:rPr>
              <w:t>Восток:</w:t>
            </w:r>
          </w:p>
          <w:p w:rsidR="00892703" w:rsidRPr="00EF35C5" w:rsidRDefault="0089270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5C5">
              <w:rPr>
                <w:rFonts w:ascii="Times New Roman" w:hAnsi="Times New Roman" w:cs="Times New Roman"/>
                <w:sz w:val="24"/>
                <w:szCs w:val="24"/>
              </w:rPr>
              <w:t>25 мая 1918 г. – вооруженное выступление Чехословацкого корпуса.</w:t>
            </w:r>
          </w:p>
          <w:p w:rsidR="00892703" w:rsidRDefault="0089270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5C5">
              <w:rPr>
                <w:rFonts w:ascii="Times New Roman" w:hAnsi="Times New Roman" w:cs="Times New Roman"/>
                <w:sz w:val="24"/>
                <w:szCs w:val="24"/>
              </w:rPr>
              <w:t>8 июня 1918 г. образование Комитета Учредительного собрания (</w:t>
            </w:r>
            <w:proofErr w:type="spellStart"/>
            <w:r w:rsidRPr="00EF35C5">
              <w:rPr>
                <w:rFonts w:ascii="Times New Roman" w:hAnsi="Times New Roman" w:cs="Times New Roman"/>
                <w:sz w:val="24"/>
                <w:szCs w:val="24"/>
              </w:rPr>
              <w:t>Комуч</w:t>
            </w:r>
            <w:proofErr w:type="spellEnd"/>
            <w:r w:rsidRPr="00EF35C5">
              <w:rPr>
                <w:rFonts w:ascii="Times New Roman" w:hAnsi="Times New Roman" w:cs="Times New Roman"/>
                <w:sz w:val="24"/>
                <w:szCs w:val="24"/>
              </w:rPr>
              <w:t>) в Самаре</w:t>
            </w:r>
            <w:r w:rsidR="00D630C6">
              <w:rPr>
                <w:rFonts w:ascii="Times New Roman" w:hAnsi="Times New Roman" w:cs="Times New Roman"/>
                <w:sz w:val="24"/>
                <w:szCs w:val="24"/>
              </w:rPr>
              <w:t xml:space="preserve">. Власть </w:t>
            </w:r>
            <w:proofErr w:type="spellStart"/>
            <w:r w:rsidR="00D630C6">
              <w:rPr>
                <w:rFonts w:ascii="Times New Roman" w:hAnsi="Times New Roman" w:cs="Times New Roman"/>
                <w:sz w:val="24"/>
                <w:szCs w:val="24"/>
              </w:rPr>
              <w:t>Комуча</w:t>
            </w:r>
            <w:proofErr w:type="spellEnd"/>
            <w:r w:rsidR="00D630C6">
              <w:rPr>
                <w:rFonts w:ascii="Times New Roman" w:hAnsi="Times New Roman" w:cs="Times New Roman"/>
                <w:sz w:val="24"/>
                <w:szCs w:val="24"/>
              </w:rPr>
              <w:t xml:space="preserve"> признавали и поддерживали </w:t>
            </w:r>
            <w:proofErr w:type="spellStart"/>
            <w:r w:rsidR="00D630C6">
              <w:rPr>
                <w:rFonts w:ascii="Times New Roman" w:hAnsi="Times New Roman" w:cs="Times New Roman"/>
                <w:sz w:val="24"/>
                <w:szCs w:val="24"/>
              </w:rPr>
              <w:t>чехословаки</w:t>
            </w:r>
            <w:proofErr w:type="spellEnd"/>
            <w:r w:rsidR="00D630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D630C6">
              <w:rPr>
                <w:rFonts w:ascii="Times New Roman" w:hAnsi="Times New Roman" w:cs="Times New Roman"/>
                <w:sz w:val="24"/>
                <w:szCs w:val="24"/>
              </w:rPr>
              <w:t>Комуч</w:t>
            </w:r>
            <w:proofErr w:type="spellEnd"/>
            <w:r w:rsidR="00D630C6">
              <w:rPr>
                <w:rFonts w:ascii="Times New Roman" w:hAnsi="Times New Roman" w:cs="Times New Roman"/>
                <w:sz w:val="24"/>
                <w:szCs w:val="24"/>
              </w:rPr>
              <w:t xml:space="preserve"> стал главным врагом Советской власти.</w:t>
            </w:r>
            <w:r w:rsidR="002C78BD">
              <w:rPr>
                <w:rFonts w:ascii="Times New Roman" w:hAnsi="Times New Roman" w:cs="Times New Roman"/>
                <w:sz w:val="24"/>
                <w:szCs w:val="24"/>
              </w:rPr>
              <w:t xml:space="preserve"> К осени 1918 г. </w:t>
            </w:r>
            <w:proofErr w:type="spellStart"/>
            <w:r w:rsidR="002C78BD">
              <w:rPr>
                <w:rFonts w:ascii="Times New Roman" w:hAnsi="Times New Roman" w:cs="Times New Roman"/>
                <w:sz w:val="24"/>
                <w:szCs w:val="24"/>
              </w:rPr>
              <w:t>Комуч</w:t>
            </w:r>
            <w:proofErr w:type="spellEnd"/>
            <w:r w:rsidR="002C78BD">
              <w:rPr>
                <w:rFonts w:ascii="Times New Roman" w:hAnsi="Times New Roman" w:cs="Times New Roman"/>
                <w:sz w:val="24"/>
                <w:szCs w:val="24"/>
              </w:rPr>
              <w:t xml:space="preserve"> теряет поддержку всех социальных слоев.</w:t>
            </w:r>
          </w:p>
          <w:p w:rsidR="009A2368" w:rsidRPr="00EF35C5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703" w:rsidRDefault="0089270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5C5">
              <w:rPr>
                <w:rFonts w:ascii="Times New Roman" w:hAnsi="Times New Roman" w:cs="Times New Roman"/>
                <w:sz w:val="24"/>
                <w:szCs w:val="24"/>
              </w:rPr>
              <w:t>23 сентября – 1918 г. – образование Временного всероссийского правительства в Уфе (Уфимская директория).</w:t>
            </w: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C455C2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1918 г. – захват Симбирска и Казани. В Казани им удалось захватить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золотой запас России, составлявший 40 тыс. пудов золота и платины.</w:t>
            </w:r>
          </w:p>
          <w:p w:rsidR="002C78BD" w:rsidRDefault="002C78B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8BD" w:rsidRDefault="002C78B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C88" w:rsidRDefault="008B7C8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C88" w:rsidRDefault="008B7C8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8BD" w:rsidRPr="00EF35C5" w:rsidRDefault="002C78B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703" w:rsidRPr="00EF35C5" w:rsidRDefault="00EF35C5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5C5">
              <w:rPr>
                <w:rFonts w:ascii="Times New Roman" w:hAnsi="Times New Roman" w:cs="Times New Roman"/>
                <w:b/>
                <w:sz w:val="24"/>
                <w:szCs w:val="24"/>
              </w:rPr>
              <w:t>Юг:</w:t>
            </w:r>
          </w:p>
          <w:p w:rsidR="00892703" w:rsidRDefault="00EF35C5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5C5">
              <w:rPr>
                <w:rFonts w:ascii="Times New Roman" w:hAnsi="Times New Roman" w:cs="Times New Roman"/>
                <w:sz w:val="24"/>
                <w:szCs w:val="24"/>
              </w:rPr>
              <w:t>1917 – 1918 гг. формирование Добровольческой армии</w:t>
            </w:r>
            <w:r w:rsidRPr="00EF35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М. В. Алексеевым</w:t>
            </w:r>
            <w:r w:rsidRPr="00EF35C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под названием </w:t>
            </w:r>
            <w:r w:rsidRPr="00EF35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«Алексеевская организация». По инициативе Л.Г. Корнилова армия получила название «Добровольческая армия». Возглавляли ее </w:t>
            </w:r>
            <w:r w:rsidRPr="00EF35C5">
              <w:rPr>
                <w:rFonts w:ascii="Times New Roman" w:hAnsi="Times New Roman" w:cs="Times New Roman"/>
                <w:sz w:val="24"/>
                <w:szCs w:val="24"/>
              </w:rPr>
              <w:t>М.В. Алексее, Л.Г. Корнилов, А.И. Деникин.</w:t>
            </w:r>
          </w:p>
          <w:p w:rsidR="005746DC" w:rsidRDefault="00FD532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 января 1918 г. </w:t>
            </w:r>
            <w:r w:rsidR="00CE2DF8">
              <w:rPr>
                <w:rFonts w:ascii="Times New Roman" w:hAnsi="Times New Roman" w:cs="Times New Roman"/>
                <w:sz w:val="24"/>
                <w:szCs w:val="24"/>
              </w:rPr>
              <w:t xml:space="preserve">Л.Г.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Корнилов дал указ о невозможности пребывания на Дону. </w:t>
            </w:r>
            <w:r w:rsidR="002C78BD">
              <w:rPr>
                <w:rFonts w:ascii="Times New Roman" w:hAnsi="Times New Roman" w:cs="Times New Roman"/>
                <w:sz w:val="24"/>
                <w:szCs w:val="24"/>
              </w:rPr>
              <w:t xml:space="preserve">А.М.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Каледин застрелился. Первый поход белого движения продолжался три месяца. 31 марта при осаде Екатеринодара был убит</w:t>
            </w:r>
            <w:r w:rsidR="00CE2DF8">
              <w:rPr>
                <w:rFonts w:ascii="Times New Roman" w:hAnsi="Times New Roman" w:cs="Times New Roman"/>
                <w:sz w:val="24"/>
                <w:szCs w:val="24"/>
              </w:rPr>
              <w:t xml:space="preserve"> Л.Г.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Корнилов. А.И. Деникин снимает осаду Екатеринодара.</w:t>
            </w: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весной 1918 г. формирование Донской армии. Генерал П.Х Попов, П.Н. Краснов.</w:t>
            </w:r>
            <w:r w:rsidR="001275C7">
              <w:rPr>
                <w:rFonts w:ascii="Times New Roman" w:hAnsi="Times New Roman" w:cs="Times New Roman"/>
                <w:sz w:val="24"/>
                <w:szCs w:val="24"/>
              </w:rPr>
              <w:t xml:space="preserve"> Получив поддержку от Германии, казаки П. Краснова смогли захватить летом – осенью 1918 г. большую часть Донбасса и выйти к Царицыну. После поражения Германии отряды П. Краснова слились с Добровольческой армией.</w:t>
            </w: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368">
              <w:rPr>
                <w:rFonts w:ascii="Times New Roman" w:hAnsi="Times New Roman" w:cs="Times New Roman"/>
                <w:b/>
                <w:sz w:val="24"/>
                <w:szCs w:val="24"/>
              </w:rPr>
              <w:t>Север:</w:t>
            </w:r>
          </w:p>
          <w:p w:rsidR="008902A6" w:rsidRDefault="008902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2A6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1918 г. – в Мурманске был высажен английский экспедиционный корпус. </w:t>
            </w:r>
          </w:p>
          <w:p w:rsidR="008902A6" w:rsidRDefault="008902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 1918 г. – Владивосток был занят японским десантом.</w:t>
            </w:r>
          </w:p>
          <w:p w:rsidR="008902A6" w:rsidRPr="008902A6" w:rsidRDefault="008902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Дальний Восток – появились отряды англичан, французов, американцев.</w:t>
            </w: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августа 1918 г. – свержение советской власти в Архангельске: начало формирования Северной армии.</w:t>
            </w:r>
          </w:p>
          <w:p w:rsidR="00CE7BE1" w:rsidRPr="00EF35C5" w:rsidRDefault="00CE7BE1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помощи Антанты была сформирована армия под командованием генерала Е.К. Миллера.</w:t>
            </w:r>
          </w:p>
        </w:tc>
        <w:tc>
          <w:tcPr>
            <w:tcW w:w="4961" w:type="dxa"/>
          </w:tcPr>
          <w:p w:rsidR="00892703" w:rsidRPr="00892703" w:rsidRDefault="00892703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7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Восток:</w:t>
            </w:r>
          </w:p>
          <w:p w:rsidR="00892703" w:rsidRDefault="0089270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июня 1918 г. – образование Восточного фронта</w:t>
            </w:r>
            <w:r w:rsidR="00E031C0">
              <w:rPr>
                <w:rFonts w:ascii="Times New Roman" w:hAnsi="Times New Roman" w:cs="Times New Roman"/>
                <w:sz w:val="24"/>
                <w:szCs w:val="24"/>
              </w:rPr>
              <w:t xml:space="preserve"> (во главе И. И. Вацетис)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бои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чехословаками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Поволжье.</w:t>
            </w: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8BD" w:rsidRDefault="002C78B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8BD" w:rsidRDefault="002C78B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C455C2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Созданная большевиками Красная Армия 5 сентября 1918 г. перешла в наступление. 10 сентября освобождена Казань, 12 сентября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Симбирск. Симбирская операция была разработана М.Н. Тухачевским – поручиком </w:t>
            </w:r>
            <w:r w:rsidR="002C78BD">
              <w:rPr>
                <w:rFonts w:ascii="Times New Roman" w:hAnsi="Times New Roman" w:cs="Times New Roman"/>
                <w:sz w:val="24"/>
                <w:szCs w:val="24"/>
              </w:rPr>
              <w:t>царской армии, добровольно перешедший на службу к большевикам.</w:t>
            </w:r>
          </w:p>
          <w:p w:rsidR="008B7C88" w:rsidRDefault="008B7C8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C88" w:rsidRDefault="008B7C8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Pr="009A2368" w:rsidRDefault="009A2368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368">
              <w:rPr>
                <w:rFonts w:ascii="Times New Roman" w:hAnsi="Times New Roman" w:cs="Times New Roman"/>
                <w:b/>
                <w:sz w:val="24"/>
                <w:szCs w:val="24"/>
              </w:rPr>
              <w:t>Юг:</w:t>
            </w: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сентября 1918 г. – образование Южного фронта.</w:t>
            </w: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2A6" w:rsidRDefault="008902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2A6" w:rsidRDefault="008902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2A6" w:rsidRDefault="008902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2A6" w:rsidRDefault="008902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2A6" w:rsidRDefault="008902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2A6" w:rsidRDefault="008902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8BD" w:rsidRDefault="002C78B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8BD" w:rsidRDefault="002C78B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8BD" w:rsidRDefault="002C78B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8BD" w:rsidRDefault="002C78B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8BD" w:rsidRDefault="002C78B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2A6" w:rsidRDefault="008902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68" w:rsidRPr="009A2368" w:rsidRDefault="009A2368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368">
              <w:rPr>
                <w:rFonts w:ascii="Times New Roman" w:hAnsi="Times New Roman" w:cs="Times New Roman"/>
                <w:b/>
                <w:sz w:val="24"/>
                <w:szCs w:val="24"/>
              </w:rPr>
              <w:t>Север:</w:t>
            </w:r>
          </w:p>
          <w:p w:rsidR="009A2368" w:rsidRPr="00892703" w:rsidRDefault="009A236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сентября 1918 г. – образование Северного фронта</w:t>
            </w:r>
          </w:p>
        </w:tc>
        <w:tc>
          <w:tcPr>
            <w:tcW w:w="4620" w:type="dxa"/>
          </w:tcPr>
          <w:p w:rsidR="00B90694" w:rsidRDefault="00B90694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13 мая 1918 г. – введение продовольственной диктатуры. </w:t>
            </w:r>
            <w:r w:rsidR="008D6D7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Формировались рабочие продовольственные отряды, с оружие в руках изымали хлеб в деревне. Большевики стремились расколоть крестьянство. </w:t>
            </w:r>
            <w:r w:rsidR="00A93FD7">
              <w:rPr>
                <w:rFonts w:ascii="Times New Roman" w:hAnsi="Times New Roman" w:cs="Times New Roman"/>
                <w:sz w:val="24"/>
                <w:szCs w:val="24"/>
              </w:rPr>
              <w:t>(продотряды, комбеды – до 2.12. 1918 г.)</w:t>
            </w:r>
          </w:p>
          <w:p w:rsidR="00B90694" w:rsidRDefault="00B90694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мая 1918 г. – постановление ВЦИК о принудительном наборе в Красную Армию.</w:t>
            </w:r>
          </w:p>
          <w:p w:rsidR="00B90694" w:rsidRDefault="00B90694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июня 1918 г. – создание в деревне комитетов бедноты.</w:t>
            </w:r>
            <w:r w:rsidR="00A93FD7">
              <w:rPr>
                <w:rFonts w:ascii="Times New Roman" w:hAnsi="Times New Roman" w:cs="Times New Roman"/>
                <w:sz w:val="24"/>
                <w:szCs w:val="24"/>
              </w:rPr>
              <w:t xml:space="preserve"> Они помогали продотрядам отнимать хлеб и земли у крестьян.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(продотряды, комбеды – до 2.12. 1918 г.)</w:t>
            </w:r>
          </w:p>
          <w:p w:rsidR="00574EF7" w:rsidRDefault="00574EF7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июля 1918 г. – введение «классового» продовольственного пайка</w:t>
            </w:r>
          </w:p>
          <w:p w:rsidR="00A93FD7" w:rsidRDefault="00A93FD7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 июля 1918 г. – левые эсеры Я. Блюмкин и Н. Андреев, убили посла Германии графа Мирбаха. В ответ большевики изолировали фракцию левых эсеров на 5 Всероссийском съезде. Левые эсеры подняли мятеж. </w:t>
            </w:r>
          </w:p>
          <w:p w:rsidR="00B90694" w:rsidRDefault="00A93FD7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июля 1918 г. – подавление мятежа левых эсеров в Москве.</w:t>
            </w:r>
          </w:p>
          <w:p w:rsidR="003070FA" w:rsidRDefault="003070FA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июля 1918 г. – принятие Конституции РСФСР на 5 Всероссийском съезде.</w:t>
            </w:r>
          </w:p>
          <w:p w:rsidR="003070FA" w:rsidRDefault="003070FA" w:rsidP="003070F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Диктатура пролетариата</w:t>
            </w:r>
          </w:p>
          <w:p w:rsidR="003070FA" w:rsidRDefault="003070FA" w:rsidP="003070F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Общественная собственность на землю, промышленность, транспорт</w:t>
            </w:r>
          </w:p>
          <w:p w:rsidR="003070FA" w:rsidRDefault="003070FA" w:rsidP="003070F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Федеративное устройство</w:t>
            </w:r>
          </w:p>
          <w:p w:rsidR="00574EF7" w:rsidRDefault="003070FA" w:rsidP="00574EF7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Законодательная и исполнительная власть принадлежала Советам</w:t>
            </w:r>
          </w:p>
          <w:p w:rsidR="00574EF7" w:rsidRPr="00574EF7" w:rsidRDefault="009B01E9" w:rsidP="00574EF7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Лишение избирательных прав священнослужителей, бывших полицейских, чиновников и лиц, живущих на нетрудовые доходы</w:t>
            </w:r>
          </w:p>
          <w:p w:rsidR="00B90694" w:rsidRDefault="00B90694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1918 г. – всеобщая воинская повинность (18-40 лет).</w:t>
            </w:r>
          </w:p>
          <w:p w:rsidR="00B90694" w:rsidRDefault="00B90694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июля 1918 г. – расстрел царской семьи в Екатеринбурге.</w:t>
            </w:r>
          </w:p>
          <w:p w:rsidR="009B01E9" w:rsidRDefault="009B01E9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августа 1918 г. – декрет ВЦИК «Об отмене права частной собственности на недвижимость в городах»</w:t>
            </w:r>
          </w:p>
          <w:p w:rsidR="00B90694" w:rsidRDefault="008D6D7E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сентября 1918 г. – постановление СНК «О красном терроре» после покушения на В.И. Ленина 30 августа 1918 г. </w:t>
            </w:r>
          </w:p>
          <w:p w:rsidR="009B01E9" w:rsidRDefault="009B01E9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сентября 1918 г. – введение всеобщего бесплатного обучения</w:t>
            </w:r>
          </w:p>
          <w:p w:rsidR="009B01E9" w:rsidRDefault="009B01E9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октября 1918 г. - введение трудовой повинности для «буржуазных элементов»</w:t>
            </w:r>
          </w:p>
        </w:tc>
      </w:tr>
      <w:tr w:rsidR="00CE2DF8" w:rsidTr="00892703">
        <w:tc>
          <w:tcPr>
            <w:tcW w:w="1271" w:type="dxa"/>
          </w:tcPr>
          <w:p w:rsidR="00CE2DF8" w:rsidRDefault="00C548F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="00A767BA">
              <w:rPr>
                <w:rFonts w:ascii="Times New Roman" w:hAnsi="Times New Roman" w:cs="Times New Roman"/>
                <w:sz w:val="24"/>
                <w:szCs w:val="24"/>
              </w:rPr>
              <w:t xml:space="preserve">оябрь 1918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A767BA">
              <w:rPr>
                <w:rFonts w:ascii="Times New Roman" w:hAnsi="Times New Roman" w:cs="Times New Roman"/>
                <w:sz w:val="24"/>
                <w:szCs w:val="24"/>
              </w:rPr>
              <w:t>апрель 1919 г.</w:t>
            </w:r>
          </w:p>
        </w:tc>
        <w:tc>
          <w:tcPr>
            <w:tcW w:w="4536" w:type="dxa"/>
          </w:tcPr>
          <w:p w:rsidR="00CE2DF8" w:rsidRDefault="00A767BA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Восток:</w:t>
            </w:r>
          </w:p>
          <w:p w:rsidR="00CE7BE1" w:rsidRDefault="00CE7BE1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ноябре 1918 г. А.В. Колчак начал наступление</w:t>
            </w:r>
            <w:r w:rsidR="00A43123">
              <w:rPr>
                <w:rFonts w:ascii="Times New Roman" w:hAnsi="Times New Roman" w:cs="Times New Roman"/>
                <w:sz w:val="24"/>
                <w:szCs w:val="24"/>
              </w:rPr>
              <w:t xml:space="preserve"> в Приуралье с целью соединения с отрядами генерала Е.К. Миллера и организации совместного удара на Москву.</w:t>
            </w:r>
          </w:p>
          <w:p w:rsidR="00A767BA" w:rsidRDefault="00A767B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ноября 1918 г. – свержение уфимской Директории адмиралом А.В. Колчаком</w:t>
            </w:r>
            <w:r w:rsidR="009023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238B" w:rsidRDefault="0090238B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Колчак – верховный правитель России и главковерх.</w:t>
            </w:r>
          </w:p>
          <w:p w:rsidR="00A767BA" w:rsidRDefault="00A767B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1918 г. – взятие Перми войсками адмирала Колчака</w:t>
            </w:r>
          </w:p>
          <w:p w:rsidR="00191619" w:rsidRDefault="00191619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Весной 1919 г. Колчак при материальной поддержке англичан собрал армию.</w:t>
            </w:r>
          </w:p>
          <w:p w:rsidR="00A767BA" w:rsidRDefault="00A767B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–апрель 1919 г. – наступление войск Колчака на Урале и в Поволжье</w:t>
            </w:r>
          </w:p>
          <w:p w:rsidR="0090238B" w:rsidRDefault="00A767BA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7BA">
              <w:rPr>
                <w:rFonts w:ascii="Times New Roman" w:hAnsi="Times New Roman" w:cs="Times New Roman"/>
                <w:b/>
                <w:sz w:val="24"/>
                <w:szCs w:val="24"/>
              </w:rPr>
              <w:t>Запад:</w:t>
            </w:r>
          </w:p>
          <w:p w:rsidR="00A767BA" w:rsidRPr="0090238B" w:rsidRDefault="00320112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под эгидой Антанты после ухода немцев новых государств: Эстонии, Латвии, Литвы, Польши.</w:t>
            </w:r>
          </w:p>
          <w:p w:rsidR="0090238B" w:rsidRDefault="0090238B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62B9" w:rsidRPr="0090238B" w:rsidRDefault="001E62B9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2B9">
              <w:rPr>
                <w:rFonts w:ascii="Times New Roman" w:hAnsi="Times New Roman" w:cs="Times New Roman"/>
                <w:b/>
                <w:sz w:val="24"/>
                <w:szCs w:val="24"/>
              </w:rPr>
              <w:t>Юг:</w:t>
            </w:r>
          </w:p>
          <w:p w:rsidR="001E62B9" w:rsidRPr="001E62B9" w:rsidRDefault="0090238B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А.И. </w:t>
            </w:r>
            <w:r w:rsidR="001E62B9">
              <w:rPr>
                <w:rFonts w:ascii="Times New Roman" w:hAnsi="Times New Roman" w:cs="Times New Roman"/>
                <w:sz w:val="24"/>
                <w:szCs w:val="24"/>
              </w:rPr>
              <w:t>Деникин объединил Донскую и Добровольческую армии в Вооруженные силы юга России.</w:t>
            </w:r>
          </w:p>
        </w:tc>
        <w:tc>
          <w:tcPr>
            <w:tcW w:w="4961" w:type="dxa"/>
          </w:tcPr>
          <w:p w:rsidR="00A43123" w:rsidRDefault="00A767BA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Восток:</w:t>
            </w:r>
          </w:p>
          <w:p w:rsidR="00A43123" w:rsidRDefault="00A43123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123" w:rsidRDefault="00A43123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123" w:rsidRDefault="00A43123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123" w:rsidRDefault="00A43123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123" w:rsidRDefault="00A43123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31C0" w:rsidRDefault="00A767B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1918 г. – разгром войск Колчака под Уфой</w:t>
            </w:r>
            <w:r w:rsidR="00E031C0">
              <w:rPr>
                <w:rFonts w:ascii="Times New Roman" w:hAnsi="Times New Roman" w:cs="Times New Roman"/>
                <w:sz w:val="24"/>
                <w:szCs w:val="24"/>
              </w:rPr>
              <w:t>. Во время боев за Уфу прославился красный комдив В. Чапаев.</w:t>
            </w:r>
          </w:p>
          <w:p w:rsidR="00A767BA" w:rsidRDefault="00E031C0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767BA">
              <w:rPr>
                <w:rFonts w:ascii="Times New Roman" w:hAnsi="Times New Roman" w:cs="Times New Roman"/>
                <w:sz w:val="24"/>
                <w:szCs w:val="24"/>
              </w:rPr>
              <w:t>тратегическая пауза до весны 1919 г.</w:t>
            </w:r>
          </w:p>
          <w:p w:rsidR="0090238B" w:rsidRDefault="00A767B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 1919 г. – отступление Красной Армии под ударами войск Колчака</w:t>
            </w:r>
          </w:p>
          <w:p w:rsidR="00A43123" w:rsidRDefault="00A4312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23" w:rsidRDefault="00A4312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19" w:rsidRDefault="00191619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19" w:rsidRPr="00E031C0" w:rsidRDefault="00191619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112" w:rsidRPr="00320112" w:rsidRDefault="00320112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112">
              <w:rPr>
                <w:rFonts w:ascii="Times New Roman" w:hAnsi="Times New Roman" w:cs="Times New Roman"/>
                <w:b/>
                <w:sz w:val="24"/>
                <w:szCs w:val="24"/>
              </w:rPr>
              <w:t>Запад:</w:t>
            </w:r>
          </w:p>
          <w:p w:rsidR="00320112" w:rsidRDefault="00320112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января 1919 г. – образование Украинского фронта</w:t>
            </w:r>
          </w:p>
          <w:p w:rsidR="001E62B9" w:rsidRDefault="00320112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февраля 1919 г. – образование Западного фронта</w:t>
            </w:r>
          </w:p>
          <w:p w:rsidR="001E62B9" w:rsidRPr="0090238B" w:rsidRDefault="001E62B9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8B">
              <w:rPr>
                <w:rFonts w:ascii="Times New Roman" w:hAnsi="Times New Roman" w:cs="Times New Roman"/>
                <w:b/>
                <w:sz w:val="24"/>
                <w:szCs w:val="24"/>
              </w:rPr>
              <w:t>Юг:</w:t>
            </w:r>
          </w:p>
          <w:p w:rsidR="001E62B9" w:rsidRPr="00A767BA" w:rsidRDefault="00D9682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E62B9">
              <w:rPr>
                <w:rFonts w:ascii="Times New Roman" w:hAnsi="Times New Roman" w:cs="Times New Roman"/>
                <w:sz w:val="24"/>
                <w:szCs w:val="24"/>
              </w:rPr>
              <w:t xml:space="preserve">нварь </w:t>
            </w:r>
            <w:r w:rsidR="0090238B">
              <w:rPr>
                <w:rFonts w:ascii="Times New Roman" w:hAnsi="Times New Roman" w:cs="Times New Roman"/>
                <w:sz w:val="24"/>
                <w:szCs w:val="24"/>
              </w:rPr>
              <w:t>1919 г. – победа над войсками Донской армии П. Краснова.</w:t>
            </w:r>
          </w:p>
        </w:tc>
        <w:tc>
          <w:tcPr>
            <w:tcW w:w="4620" w:type="dxa"/>
          </w:tcPr>
          <w:p w:rsidR="00CE2DF8" w:rsidRDefault="00320112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ноября 1918 г – создание Совета рабочей и крестьянской обороны</w:t>
            </w:r>
          </w:p>
          <w:p w:rsidR="00320112" w:rsidRDefault="00320112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декабря 1918 г. – введение всеобщей трудовой повинности</w:t>
            </w:r>
            <w:r w:rsidR="0090238B">
              <w:rPr>
                <w:rFonts w:ascii="Times New Roman" w:hAnsi="Times New Roman" w:cs="Times New Roman"/>
                <w:sz w:val="24"/>
                <w:szCs w:val="24"/>
              </w:rPr>
              <w:t xml:space="preserve"> (16-50 лет)</w:t>
            </w:r>
          </w:p>
          <w:p w:rsidR="00320112" w:rsidRDefault="00320112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января 1919 г. – введение продразверстки</w:t>
            </w:r>
          </w:p>
          <w:p w:rsidR="00320112" w:rsidRDefault="00320112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апреля 1919 г. – декрет СНК о запрете самовольного перехода на новую работу</w:t>
            </w:r>
          </w:p>
        </w:tc>
      </w:tr>
      <w:tr w:rsidR="00C548F7" w:rsidTr="00892703">
        <w:tc>
          <w:tcPr>
            <w:tcW w:w="1271" w:type="dxa"/>
          </w:tcPr>
          <w:p w:rsidR="00C548F7" w:rsidRDefault="00C548F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 1919 г. -</w:t>
            </w:r>
          </w:p>
          <w:p w:rsidR="00C548F7" w:rsidRDefault="00C548F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1920 г.</w:t>
            </w:r>
          </w:p>
        </w:tc>
        <w:tc>
          <w:tcPr>
            <w:tcW w:w="4536" w:type="dxa"/>
          </w:tcPr>
          <w:p w:rsidR="00C548F7" w:rsidRDefault="00C548F7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Запад:</w:t>
            </w:r>
          </w:p>
          <w:p w:rsidR="00C548F7" w:rsidRDefault="00D9682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548F7">
              <w:rPr>
                <w:rFonts w:ascii="Times New Roman" w:hAnsi="Times New Roman" w:cs="Times New Roman"/>
                <w:sz w:val="24"/>
                <w:szCs w:val="24"/>
              </w:rPr>
              <w:t>юнь-ноябрь 1919 г. – образование Северо-Западной армии белых под командованием генерала Н.Н. Юденича</w:t>
            </w:r>
            <w:r w:rsidR="006B1FD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B1FDD" w:rsidRDefault="006B1FD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наступление войск Юденича на Петроград</w:t>
            </w:r>
          </w:p>
          <w:p w:rsidR="009D1FA6" w:rsidRDefault="009D1F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июне 1919 г. Юденич был остановлен и его войска отброшены в Эстонию.</w:t>
            </w:r>
          </w:p>
          <w:p w:rsidR="009B01E9" w:rsidRDefault="009D1F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октябре 1919 г. второе наступление Юденича, которое закончилось поражением. Его войска были разоружены и интернированы эстонским правительством, которое не хотело вступать в конфликт с Советской Россией, предложившей признать Эстонию независимым государством.</w:t>
            </w:r>
          </w:p>
          <w:p w:rsidR="00EB4775" w:rsidRPr="00EB4775" w:rsidRDefault="006B1FDD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DD">
              <w:rPr>
                <w:rFonts w:ascii="Times New Roman" w:hAnsi="Times New Roman" w:cs="Times New Roman"/>
                <w:b/>
                <w:sz w:val="24"/>
                <w:szCs w:val="24"/>
              </w:rPr>
              <w:t>Восток:</w:t>
            </w:r>
          </w:p>
          <w:p w:rsidR="00EB4775" w:rsidRDefault="00EB4775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1919 г. – Колчак начал новое наступление от Урала по направлению к Волге</w:t>
            </w:r>
          </w:p>
          <w:p w:rsidR="00A43123" w:rsidRDefault="00A4312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FDD" w:rsidRDefault="00D9682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1919 – январь 1920 г. – отступление армии Колчака на восток под ударами Красной Армии</w:t>
            </w:r>
          </w:p>
          <w:p w:rsidR="00D9682A" w:rsidRDefault="00A4312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февраля 1920 г. – по приговору Иркутского ревкома Колчак был расстрелян</w:t>
            </w:r>
          </w:p>
          <w:p w:rsidR="00A43123" w:rsidRDefault="00A4312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82A" w:rsidRDefault="00D9682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февраля 1920 г. – отречение хивинского хана от престола</w:t>
            </w:r>
          </w:p>
          <w:p w:rsidR="00B93047" w:rsidRPr="00B93047" w:rsidRDefault="00191619" w:rsidP="008B7C88">
            <w:pPr>
              <w:tabs>
                <w:tab w:val="center" w:pos="21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619">
              <w:rPr>
                <w:rFonts w:ascii="Times New Roman" w:hAnsi="Times New Roman" w:cs="Times New Roman"/>
                <w:b/>
                <w:sz w:val="24"/>
                <w:szCs w:val="24"/>
              </w:rPr>
              <w:t>Юг:</w:t>
            </w:r>
            <w:r w:rsidR="008B7C8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A61FC" w:rsidRDefault="00B93047" w:rsidP="00A4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Пользуясь поддержкой интервентов, весной 1919 г. к широким наступательным действиям перешла Добровольческая армия А.И. Деникина.</w:t>
            </w:r>
          </w:p>
          <w:p w:rsidR="00BA61FC" w:rsidRDefault="00BA61FC" w:rsidP="00A4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июле 1919 г. А.И. Деникин захватил Украину где провел мобилизацию и начал наступление на Москву.</w:t>
            </w:r>
          </w:p>
          <w:p w:rsidR="00191619" w:rsidRDefault="00191619" w:rsidP="00A4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мая – 10 октября 1919 г. – наступление армии генерала А.И. Деникина на Москву</w:t>
            </w:r>
            <w:r w:rsidR="00BA61FC">
              <w:rPr>
                <w:rFonts w:ascii="Times New Roman" w:hAnsi="Times New Roman" w:cs="Times New Roman"/>
                <w:sz w:val="24"/>
                <w:szCs w:val="24"/>
              </w:rPr>
              <w:t xml:space="preserve"> (Московская директория). </w:t>
            </w:r>
          </w:p>
          <w:p w:rsidR="00191619" w:rsidRDefault="00191619" w:rsidP="00A4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 1919 г. – отступление войск Деникина под ударами Красной</w:t>
            </w:r>
            <w:r w:rsidR="00B93047">
              <w:rPr>
                <w:rFonts w:ascii="Times New Roman" w:hAnsi="Times New Roman" w:cs="Times New Roman"/>
                <w:sz w:val="24"/>
                <w:szCs w:val="24"/>
              </w:rPr>
              <w:t xml:space="preserve"> Армии в Крым</w:t>
            </w:r>
          </w:p>
          <w:p w:rsidR="00191619" w:rsidRDefault="00191619" w:rsidP="00A4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апреля 1920 г. – передача Деникиным</w:t>
            </w:r>
            <w:r w:rsidR="00BA61FC">
              <w:rPr>
                <w:rFonts w:ascii="Times New Roman" w:hAnsi="Times New Roman" w:cs="Times New Roman"/>
                <w:sz w:val="24"/>
                <w:szCs w:val="24"/>
              </w:rPr>
              <w:t xml:space="preserve"> (эмигрировал)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командования генералу П.Н. Врангелю</w:t>
            </w:r>
          </w:p>
          <w:p w:rsidR="00A15CD0" w:rsidRDefault="00A15CD0" w:rsidP="00A4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CD0" w:rsidRDefault="00A15CD0" w:rsidP="00A4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CD0" w:rsidRDefault="00A15CD0" w:rsidP="00A4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CD0" w:rsidRDefault="00A15CD0" w:rsidP="00A4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C88" w:rsidRDefault="008B7C88" w:rsidP="00A4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CD0" w:rsidRDefault="00A15CD0" w:rsidP="00A431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D0">
              <w:rPr>
                <w:rFonts w:ascii="Times New Roman" w:hAnsi="Times New Roman" w:cs="Times New Roman"/>
                <w:b/>
                <w:sz w:val="24"/>
                <w:szCs w:val="24"/>
              </w:rPr>
              <w:t>Север:</w:t>
            </w:r>
          </w:p>
          <w:p w:rsidR="00A15CD0" w:rsidRDefault="00A15CD0" w:rsidP="00A4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– декабрь 1919 г. – наступление Северной армии генерала Е.К. Миллера в районе р. Двины и Коми крае</w:t>
            </w:r>
          </w:p>
          <w:p w:rsidR="00615958" w:rsidRPr="00A15CD0" w:rsidRDefault="00615958" w:rsidP="00A4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Феврале 1920 г. Миллер эмигрировал в Норвегию.</w:t>
            </w:r>
          </w:p>
        </w:tc>
        <w:tc>
          <w:tcPr>
            <w:tcW w:w="4961" w:type="dxa"/>
          </w:tcPr>
          <w:p w:rsidR="006B1FDD" w:rsidRDefault="006B1FDD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Запад:</w:t>
            </w:r>
          </w:p>
          <w:p w:rsidR="006B1FDD" w:rsidRDefault="00D9682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B1FDD">
              <w:rPr>
                <w:rFonts w:ascii="Times New Roman" w:hAnsi="Times New Roman" w:cs="Times New Roman"/>
                <w:sz w:val="24"/>
                <w:szCs w:val="24"/>
              </w:rPr>
              <w:t>юнь-ноябрь 1919 г. – отражение наступления войск генерала Юденича на Петроград</w:t>
            </w:r>
          </w:p>
          <w:p w:rsidR="006B1FDD" w:rsidRDefault="006B1FD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FDD" w:rsidRDefault="006B1FD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FA6" w:rsidRDefault="009D1F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FA6" w:rsidRDefault="009D1F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FA6" w:rsidRDefault="009D1F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FA6" w:rsidRDefault="009D1F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FA6" w:rsidRDefault="009D1F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FA6" w:rsidRDefault="009D1F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FA6" w:rsidRDefault="009D1F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FA6" w:rsidRDefault="009D1F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FA6" w:rsidRDefault="009D1FA6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1E9" w:rsidRDefault="009B01E9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775" w:rsidRPr="009B01E9" w:rsidRDefault="006B1FDD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DD">
              <w:rPr>
                <w:rFonts w:ascii="Times New Roman" w:hAnsi="Times New Roman" w:cs="Times New Roman"/>
                <w:b/>
                <w:sz w:val="24"/>
                <w:szCs w:val="24"/>
              </w:rPr>
              <w:t>Восток:</w:t>
            </w:r>
          </w:p>
          <w:p w:rsidR="00D9682A" w:rsidRDefault="00D9682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апреля – 20 июня 1919 г. – контрнаступление Красной Армии (М.В. Фрунзе, С.С. Каменев) в Поволжье</w:t>
            </w:r>
          </w:p>
          <w:p w:rsidR="00D9682A" w:rsidRDefault="00D9682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июня 1919 – 7 января 1920 г. – разгром армии Колчака; восстановление советской власти в Сибири и на Дальнем Востоке</w:t>
            </w:r>
          </w:p>
          <w:p w:rsidR="00EB4775" w:rsidRDefault="00EB4775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123" w:rsidRDefault="00A4312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82A" w:rsidRDefault="00D9682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 1920 г. – операция Красной Армии против Хивинского ханства</w:t>
            </w:r>
          </w:p>
          <w:p w:rsidR="00191619" w:rsidRDefault="00191619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19" w:rsidRDefault="00191619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19" w:rsidRDefault="00191619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19" w:rsidRDefault="00191619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619">
              <w:rPr>
                <w:rFonts w:ascii="Times New Roman" w:hAnsi="Times New Roman" w:cs="Times New Roman"/>
                <w:b/>
                <w:sz w:val="24"/>
                <w:szCs w:val="24"/>
              </w:rPr>
              <w:t>Юг:</w:t>
            </w:r>
          </w:p>
          <w:p w:rsidR="00BA61FC" w:rsidRDefault="00BA61FC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Южного фронта под командованием А.И. Егорова.</w:t>
            </w:r>
          </w:p>
          <w:p w:rsidR="00191619" w:rsidRDefault="00191619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Май-октябрь 1919 г. – отступление Красной Армии</w:t>
            </w:r>
          </w:p>
          <w:p w:rsidR="00B93047" w:rsidRDefault="00B9304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047" w:rsidRDefault="00B9304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047" w:rsidRDefault="00B9304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1FC" w:rsidRDefault="00BA61FC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1FC" w:rsidRDefault="00BA61FC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1FC" w:rsidRDefault="00BA61FC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047" w:rsidRDefault="00BA61FC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октября – 18 ноября 1919 г. – наступление Красной Армии (А.И. Егоровым, С. М. Буденный). 20 октября был освобожден Орел, 24 октября – Воронеж. Это стало началом перелома.</w:t>
            </w:r>
          </w:p>
          <w:p w:rsidR="009B01E9" w:rsidRDefault="00B9304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Против Деникина были брошены лучшие силы Красной Армии. Крестьянская армия Махно, вступив в союз с Красной Армией, наносила удары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деникинским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частям на юге Украины. </w:t>
            </w:r>
            <w:r w:rsidR="00BA61FC">
              <w:rPr>
                <w:rFonts w:ascii="Times New Roman" w:hAnsi="Times New Roman" w:cs="Times New Roman"/>
                <w:sz w:val="24"/>
                <w:szCs w:val="24"/>
              </w:rPr>
              <w:t xml:space="preserve">Н.И. Махно развернул «второй фронт» в тылу Добровольческой армии. </w:t>
            </w:r>
          </w:p>
          <w:p w:rsidR="00B93047" w:rsidRDefault="00A15CD0" w:rsidP="00BA61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D0">
              <w:rPr>
                <w:rFonts w:ascii="Times New Roman" w:hAnsi="Times New Roman" w:cs="Times New Roman"/>
                <w:b/>
                <w:sz w:val="24"/>
                <w:szCs w:val="24"/>
              </w:rPr>
              <w:t>Север:</w:t>
            </w:r>
          </w:p>
          <w:p w:rsidR="00A15CD0" w:rsidRPr="00A15CD0" w:rsidRDefault="00A15CD0" w:rsidP="00BA61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CD0" w:rsidRDefault="00A15CD0" w:rsidP="00BA61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CD0" w:rsidRDefault="00A15CD0" w:rsidP="00BA61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CD0" w:rsidRPr="00A15CD0" w:rsidRDefault="00A15CD0" w:rsidP="00BA61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D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1919 –февраль 1920 г. – наступление Красной Армии; разгром Северной армии белых</w:t>
            </w:r>
          </w:p>
        </w:tc>
        <w:tc>
          <w:tcPr>
            <w:tcW w:w="4620" w:type="dxa"/>
          </w:tcPr>
          <w:p w:rsidR="00C548F7" w:rsidRDefault="00D9682A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 января 1920 г. – декрет СНК «О порядке всеобщей трудовой повинности» (начало создания трудовых армий)</w:t>
            </w:r>
          </w:p>
        </w:tc>
      </w:tr>
      <w:tr w:rsidR="00A15CD0" w:rsidTr="00892703">
        <w:tc>
          <w:tcPr>
            <w:tcW w:w="1271" w:type="dxa"/>
          </w:tcPr>
          <w:p w:rsidR="00A15CD0" w:rsidRDefault="00A15CD0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– ноябрь 1920 г.</w:t>
            </w:r>
          </w:p>
        </w:tc>
        <w:tc>
          <w:tcPr>
            <w:tcW w:w="4536" w:type="dxa"/>
          </w:tcPr>
          <w:p w:rsidR="004F3767" w:rsidRPr="004F3767" w:rsidRDefault="004F3767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767">
              <w:rPr>
                <w:rFonts w:ascii="Times New Roman" w:hAnsi="Times New Roman" w:cs="Times New Roman"/>
                <w:b/>
                <w:sz w:val="24"/>
                <w:szCs w:val="24"/>
              </w:rPr>
              <w:t>Юг:</w:t>
            </w:r>
          </w:p>
          <w:p w:rsidR="00A65F74" w:rsidRDefault="00A65F74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74" w:rsidRDefault="00A65F74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1920 г. антисоветскую борьбу возглавил Врангель, который стал правителем юга России. Он сформировал в Крыму «Русскую армию»</w:t>
            </w:r>
          </w:p>
          <w:p w:rsidR="00A15CD0" w:rsidRDefault="004F376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67">
              <w:rPr>
                <w:rFonts w:ascii="Times New Roman" w:hAnsi="Times New Roman" w:cs="Times New Roman"/>
                <w:sz w:val="24"/>
                <w:szCs w:val="24"/>
              </w:rPr>
              <w:t>Май-октябрь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1920 г. – наступление войск Врангеля из Крыма на Украину</w:t>
            </w:r>
            <w:r w:rsidR="00A65F74">
              <w:rPr>
                <w:rFonts w:ascii="Times New Roman" w:hAnsi="Times New Roman" w:cs="Times New Roman"/>
                <w:sz w:val="24"/>
                <w:szCs w:val="24"/>
              </w:rPr>
              <w:t xml:space="preserve"> (на Донбасс)</w:t>
            </w:r>
          </w:p>
          <w:p w:rsidR="00A65F74" w:rsidRDefault="00A65F74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1920 г. – войска Врангеля были разбиты в Северной Таврии и оттеснены в Крым</w:t>
            </w:r>
          </w:p>
          <w:p w:rsidR="003D22C9" w:rsidRDefault="004F376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 1920 г. – по</w:t>
            </w:r>
            <w:r w:rsidR="00E00E2A">
              <w:rPr>
                <w:rFonts w:ascii="Times New Roman" w:hAnsi="Times New Roman" w:cs="Times New Roman"/>
                <w:sz w:val="24"/>
                <w:szCs w:val="24"/>
              </w:rPr>
              <w:t xml:space="preserve">ражение войск Врангеля в Крыму;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эвакуация остатков белой армии в Константинополь</w:t>
            </w:r>
            <w:r w:rsidR="00A65F74"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союзников.</w:t>
            </w:r>
            <w:r w:rsidR="00E00E2A">
              <w:rPr>
                <w:rFonts w:ascii="Times New Roman" w:hAnsi="Times New Roman" w:cs="Times New Roman"/>
                <w:sz w:val="24"/>
                <w:szCs w:val="24"/>
              </w:rPr>
              <w:t xml:space="preserve"> 16 ноября последний корабль под Андреевским флагом покинул Керченскую бухту.</w:t>
            </w:r>
          </w:p>
          <w:p w:rsidR="00F315A5" w:rsidRDefault="00F315A5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2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Западный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фронт, </w:t>
            </w:r>
            <w:r w:rsidRPr="003D22C9">
              <w:rPr>
                <w:rFonts w:ascii="Times New Roman" w:hAnsi="Times New Roman" w:cs="Times New Roman"/>
                <w:b/>
                <w:sz w:val="24"/>
                <w:szCs w:val="24"/>
              </w:rPr>
              <w:t>Юго-Западный фронт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315A5" w:rsidRDefault="00F315A5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апреля – 18 октября 1920 г. – советско-польская война.</w:t>
            </w:r>
          </w:p>
          <w:p w:rsidR="00F315A5" w:rsidRDefault="00F315A5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Польское правительство (Ю. Пилсудский) хотело больше территорий для восстановления «Великой Польши».</w:t>
            </w:r>
          </w:p>
          <w:p w:rsidR="00F315A5" w:rsidRDefault="00F315A5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апреля 1920 г.- заключив договор с представителем Директории Украинской народной республики С. Петлюрой, поляк</w:t>
            </w:r>
            <w:r w:rsidR="000007DC">
              <w:rPr>
                <w:rFonts w:ascii="Times New Roman" w:hAnsi="Times New Roman" w:cs="Times New Roman"/>
                <w:sz w:val="24"/>
                <w:szCs w:val="24"/>
              </w:rPr>
              <w:t>и начали наступление на Украину, которая была под контролем большевиков.</w:t>
            </w:r>
          </w:p>
          <w:p w:rsidR="00F315A5" w:rsidRDefault="00F315A5" w:rsidP="00F315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мае 1920 г. польские войска вторглись в Белоруссию и Украину, захватили Киев.</w:t>
            </w:r>
          </w:p>
          <w:p w:rsidR="00F315A5" w:rsidRDefault="00F315A5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5A5" w:rsidRDefault="00F315A5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DC" w:rsidRDefault="000007DC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DC" w:rsidRDefault="000007DC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5A5" w:rsidRDefault="00F315A5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EA7" w:rsidRDefault="00577EA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EA7" w:rsidRDefault="00577EA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EA7" w:rsidRDefault="00577EA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1E9" w:rsidRDefault="009B01E9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1E9" w:rsidRDefault="009B01E9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2C9" w:rsidRDefault="003D22C9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2C9">
              <w:rPr>
                <w:rFonts w:ascii="Times New Roman" w:hAnsi="Times New Roman" w:cs="Times New Roman"/>
                <w:b/>
                <w:sz w:val="24"/>
                <w:szCs w:val="24"/>
              </w:rPr>
              <w:t>Восток:</w:t>
            </w:r>
          </w:p>
          <w:p w:rsidR="00375B4D" w:rsidRDefault="00375B4D" w:rsidP="00375B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E2A">
              <w:rPr>
                <w:rFonts w:ascii="Times New Roman" w:hAnsi="Times New Roman" w:cs="Times New Roman"/>
                <w:sz w:val="24"/>
                <w:szCs w:val="24"/>
              </w:rPr>
              <w:t>Дальний Восток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 очищен от колчаковцев. Для того, чтобы избежать войну с Японией, была создана Дальневосточная республика. Японцы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пытались разгромить ДВР совместно с белогвардейцами (атаман Семенов), но потерпели неудачу.</w:t>
            </w:r>
          </w:p>
          <w:p w:rsidR="00375B4D" w:rsidRDefault="00375B4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1920 г. Япония заключила перемирие с ДВР</w:t>
            </w:r>
          </w:p>
          <w:p w:rsidR="005545BB" w:rsidRDefault="0061595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сентября 1920 г. - бегство бухарского эмира в Афганистан</w:t>
            </w:r>
          </w:p>
          <w:p w:rsidR="005545BB" w:rsidRPr="003D22C9" w:rsidRDefault="005545BB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 1920 г. – отступление белых из Забайкалья в Маньчжурию</w:t>
            </w:r>
          </w:p>
        </w:tc>
        <w:tc>
          <w:tcPr>
            <w:tcW w:w="4961" w:type="dxa"/>
          </w:tcPr>
          <w:p w:rsidR="00A15CD0" w:rsidRDefault="004F3767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Юг:</w:t>
            </w:r>
          </w:p>
          <w:p w:rsidR="004F3767" w:rsidRDefault="004F376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– октябрь 1920 г. – отступление Красной Армии от Крыма</w:t>
            </w:r>
            <w:r w:rsidR="003D22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5F74" w:rsidRDefault="00A65F74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74" w:rsidRDefault="00A65F74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74" w:rsidRDefault="00A65F74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74" w:rsidRDefault="00A65F74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74" w:rsidRDefault="00A65F74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74" w:rsidRDefault="00A65F74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74" w:rsidRDefault="00A65F74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74" w:rsidRDefault="00A65F74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74" w:rsidRDefault="00A65F74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2C9" w:rsidRDefault="004F376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9-16 ноября 1920 г. – разгром войск Врангеля в Крыму частями Красной Армии (М.В. Фрунзе)</w:t>
            </w:r>
            <w:r w:rsidR="00A65F74">
              <w:rPr>
                <w:rFonts w:ascii="Times New Roman" w:hAnsi="Times New Roman" w:cs="Times New Roman"/>
                <w:sz w:val="24"/>
                <w:szCs w:val="24"/>
              </w:rPr>
              <w:t xml:space="preserve">. Красная Армия штурмом овладела укреплениями </w:t>
            </w:r>
            <w:proofErr w:type="spellStart"/>
            <w:r w:rsidR="00A65F74">
              <w:rPr>
                <w:rFonts w:ascii="Times New Roman" w:hAnsi="Times New Roman" w:cs="Times New Roman"/>
                <w:sz w:val="24"/>
                <w:szCs w:val="24"/>
              </w:rPr>
              <w:t>Перекопского</w:t>
            </w:r>
            <w:proofErr w:type="spellEnd"/>
            <w:r w:rsidR="00A65F74">
              <w:rPr>
                <w:rFonts w:ascii="Times New Roman" w:hAnsi="Times New Roman" w:cs="Times New Roman"/>
                <w:sz w:val="24"/>
                <w:szCs w:val="24"/>
              </w:rPr>
              <w:t xml:space="preserve"> перешейка, форсировали озеро Сиваш и ворвались в Крым.</w:t>
            </w:r>
          </w:p>
          <w:p w:rsidR="003D22C9" w:rsidRDefault="003D22C9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2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Западный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фронт, </w:t>
            </w:r>
            <w:r w:rsidRPr="003D22C9">
              <w:rPr>
                <w:rFonts w:ascii="Times New Roman" w:hAnsi="Times New Roman" w:cs="Times New Roman"/>
                <w:b/>
                <w:sz w:val="24"/>
                <w:szCs w:val="24"/>
              </w:rPr>
              <w:t>Юго-Западный фронт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5697C" w:rsidRDefault="003D22C9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апреля – 18 октября 1920 г. – советско-польская война. Западный фронт (Тухачевский) и Юго-Западный (Егоров) фронт. </w:t>
            </w:r>
            <w:r w:rsidR="0095697C">
              <w:rPr>
                <w:rFonts w:ascii="Times New Roman" w:hAnsi="Times New Roman" w:cs="Times New Roman"/>
                <w:sz w:val="24"/>
                <w:szCs w:val="24"/>
              </w:rPr>
              <w:t>Признав независимость Польши, Советское правительство начало с ней переговоры о г</w:t>
            </w:r>
            <w:r w:rsidR="00F315A5">
              <w:rPr>
                <w:rFonts w:ascii="Times New Roman" w:hAnsi="Times New Roman" w:cs="Times New Roman"/>
                <w:sz w:val="24"/>
                <w:szCs w:val="24"/>
              </w:rPr>
              <w:t>раницах, которые зашли в тупик.</w:t>
            </w:r>
          </w:p>
          <w:p w:rsidR="00215913" w:rsidRDefault="0021591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Война вызвала в стране патриотический подъем. Генерал А.А. Брусилов призвал всех бывших офицеров записаться в Красную Армию</w:t>
            </w:r>
          </w:p>
          <w:p w:rsidR="00F315A5" w:rsidRDefault="00F315A5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DC" w:rsidRDefault="000007DC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DC" w:rsidRDefault="0021591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июня 1920 г. – первая Конная армия С.М. Буденного прорвала польский фронт и перешла в наступление.</w:t>
            </w:r>
          </w:p>
          <w:p w:rsidR="0095697C" w:rsidRDefault="0095697C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июле 1920 г. Красная Армия (Тухачевский и Егоров) разгромили польские в</w:t>
            </w:r>
            <w:r w:rsidR="00F315A5">
              <w:rPr>
                <w:rFonts w:ascii="Times New Roman" w:hAnsi="Times New Roman" w:cs="Times New Roman"/>
                <w:sz w:val="24"/>
                <w:szCs w:val="24"/>
              </w:rPr>
              <w:t xml:space="preserve">ойска на Украине и в </w:t>
            </w:r>
            <w:proofErr w:type="spellStart"/>
            <w:r w:rsidR="00F315A5">
              <w:rPr>
                <w:rFonts w:ascii="Times New Roman" w:hAnsi="Times New Roman" w:cs="Times New Roman"/>
                <w:sz w:val="24"/>
                <w:szCs w:val="24"/>
              </w:rPr>
              <w:t>Беларуссии</w:t>
            </w:r>
            <w:proofErr w:type="spellEnd"/>
            <w:r w:rsidR="00F315A5">
              <w:rPr>
                <w:rFonts w:ascii="Times New Roman" w:hAnsi="Times New Roman" w:cs="Times New Roman"/>
                <w:sz w:val="24"/>
                <w:szCs w:val="24"/>
              </w:rPr>
              <w:t>, при помощи отрядов махно</w:t>
            </w:r>
            <w:r w:rsidR="00215913">
              <w:rPr>
                <w:rFonts w:ascii="Times New Roman" w:hAnsi="Times New Roman" w:cs="Times New Roman"/>
                <w:sz w:val="24"/>
                <w:szCs w:val="24"/>
              </w:rPr>
              <w:t>вцев.</w:t>
            </w:r>
          </w:p>
          <w:p w:rsidR="00215913" w:rsidRDefault="00215913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июля 1920 г. – лорд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Керзон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(министр Великобритании) отправил ноту Советскому правительству с требованием приостановить наступление.</w:t>
            </w:r>
          </w:p>
          <w:p w:rsidR="00F315A5" w:rsidRPr="003D22C9" w:rsidRDefault="00F315A5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1920 г. неудачное наступление на Варшаву (Тухачевский).</w:t>
            </w:r>
          </w:p>
          <w:p w:rsidR="00A65F74" w:rsidRDefault="003D22C9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2C9">
              <w:rPr>
                <w:rFonts w:ascii="Times New Roman" w:hAnsi="Times New Roman" w:cs="Times New Roman"/>
                <w:b/>
                <w:sz w:val="24"/>
                <w:szCs w:val="24"/>
              </w:rPr>
              <w:t>Восток:</w:t>
            </w:r>
          </w:p>
          <w:p w:rsidR="00375B4D" w:rsidRDefault="00375B4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B4D" w:rsidRDefault="00375B4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B4D" w:rsidRDefault="00375B4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B4D" w:rsidRDefault="00375B4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B4D" w:rsidRDefault="00375B4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B4D" w:rsidRDefault="00375B4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B4D" w:rsidRDefault="00375B4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B4D" w:rsidRDefault="00375B4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B4D" w:rsidRDefault="00375B4D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958" w:rsidRDefault="00615958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58">
              <w:rPr>
                <w:rFonts w:ascii="Times New Roman" w:hAnsi="Times New Roman" w:cs="Times New Roman"/>
                <w:sz w:val="24"/>
                <w:szCs w:val="24"/>
              </w:rPr>
              <w:t>Август-сентябрь 1920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операция Красной Армии против Бухарского эмирата (М.В. Фрунзе)</w:t>
            </w:r>
          </w:p>
          <w:p w:rsidR="005545BB" w:rsidRPr="00615958" w:rsidRDefault="005545BB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 1920 г. – наступление Красной Армии в Забайкалье.</w:t>
            </w:r>
          </w:p>
        </w:tc>
        <w:tc>
          <w:tcPr>
            <w:tcW w:w="4620" w:type="dxa"/>
          </w:tcPr>
          <w:p w:rsidR="00A15CD0" w:rsidRDefault="004F3767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Август-ноябрь 1920 г. – борьба против крестьянского восстания из-за недовольства продразверсткой в Тамбовской губернии</w:t>
            </w:r>
          </w:p>
        </w:tc>
      </w:tr>
      <w:tr w:rsidR="00D87A2A" w:rsidTr="00892703">
        <w:tc>
          <w:tcPr>
            <w:tcW w:w="1271" w:type="dxa"/>
          </w:tcPr>
          <w:p w:rsidR="00D87A2A" w:rsidRDefault="00C63B6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 1920 – ноябрь 1922 г.</w:t>
            </w:r>
          </w:p>
        </w:tc>
        <w:tc>
          <w:tcPr>
            <w:tcW w:w="4536" w:type="dxa"/>
          </w:tcPr>
          <w:p w:rsidR="00375B4D" w:rsidRPr="00375B4D" w:rsidRDefault="00C63B67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Восток:</w:t>
            </w:r>
          </w:p>
          <w:p w:rsidR="00C63B67" w:rsidRDefault="00C63B6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1921 – январь 1922 г. – наступление белых из Приморья на Хабаровск</w:t>
            </w:r>
          </w:p>
          <w:p w:rsidR="00C63B67" w:rsidRPr="00C63B67" w:rsidRDefault="00C63B6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Февраль-октябрь 1922 г. – отступление белых из Приморья в Маньчжурию</w:t>
            </w:r>
          </w:p>
        </w:tc>
        <w:tc>
          <w:tcPr>
            <w:tcW w:w="4961" w:type="dxa"/>
          </w:tcPr>
          <w:p w:rsidR="00D87A2A" w:rsidRDefault="00C63B67" w:rsidP="002C78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Восток:</w:t>
            </w:r>
          </w:p>
          <w:p w:rsidR="00C63B67" w:rsidRDefault="00C63B6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1921-январь 1922 г. – отступление Красной Армии</w:t>
            </w:r>
          </w:p>
          <w:p w:rsidR="00375B4D" w:rsidRDefault="00C63B67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Февраль-октябрь 1922 г. – освобождение частями Красной Армии (В.К. Блюхер) Приморья от белых и интервентов</w:t>
            </w:r>
          </w:p>
          <w:p w:rsidR="00E00E2A" w:rsidRDefault="00E00E2A" w:rsidP="00E00E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2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Западный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фронт, </w:t>
            </w:r>
            <w:r w:rsidRPr="003D22C9">
              <w:rPr>
                <w:rFonts w:ascii="Times New Roman" w:hAnsi="Times New Roman" w:cs="Times New Roman"/>
                <w:b/>
                <w:sz w:val="24"/>
                <w:szCs w:val="24"/>
              </w:rPr>
              <w:t>Юго-Западный фронт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00E2A" w:rsidRPr="00C63B67" w:rsidRDefault="00E00E2A" w:rsidP="002C78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1921 г. – подписание Рижского мира (Россия, Польша), который оставлял за поляками западные области Украины и Белоруссии.</w:t>
            </w:r>
            <w:r w:rsidR="008B7C88">
              <w:rPr>
                <w:rFonts w:ascii="Times New Roman" w:hAnsi="Times New Roman" w:cs="Times New Roman"/>
                <w:sz w:val="24"/>
                <w:szCs w:val="24"/>
              </w:rPr>
              <w:t xml:space="preserve"> РСФСР обязывалась выплатить Польше 30 млн. рублей и передать имущества на 18 млн. р. золотом.</w:t>
            </w:r>
          </w:p>
        </w:tc>
        <w:tc>
          <w:tcPr>
            <w:tcW w:w="4620" w:type="dxa"/>
          </w:tcPr>
          <w:p w:rsidR="009B01E9" w:rsidRDefault="009B01E9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декабря 1920 г. – декрет «О бесплатном отпуске населению продовольственных продуктов»</w:t>
            </w:r>
          </w:p>
          <w:p w:rsidR="00D87A2A" w:rsidRDefault="00C63B67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1920 – июнь 1921 г. – подавление крестьянского восстания в Тамбовской губернии частями Красной Армии (М.В. Тухачевский)</w:t>
            </w:r>
          </w:p>
          <w:p w:rsidR="00E00E2A" w:rsidRDefault="00C63B67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Январь-май 1921 г. – подавление восстания в Кронштадте частями Красной Армии (М.В. Тухачевский)</w:t>
            </w:r>
          </w:p>
          <w:p w:rsidR="00C63B67" w:rsidRDefault="00C63B67" w:rsidP="00B906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1921 – ноябрь 1922 г. – подавление крестьянского восстания в Западной Сибири</w:t>
            </w:r>
          </w:p>
        </w:tc>
      </w:tr>
    </w:tbl>
    <w:p w:rsidR="00B33937" w:rsidRDefault="00B33937" w:rsidP="00B33937">
      <w:pPr>
        <w:pStyle w:val="aa"/>
        <w:spacing w:before="0" w:beforeAutospacing="0" w:after="0" w:afterAutospacing="0"/>
        <w:rPr>
          <w:rFonts w:eastAsia="+mn-ea"/>
          <w:color w:val="000000"/>
          <w:kern w:val="24"/>
        </w:rPr>
      </w:pPr>
    </w:p>
    <w:p w:rsidR="002C5894" w:rsidRDefault="002C5894" w:rsidP="00B33937">
      <w:pPr>
        <w:pStyle w:val="aa"/>
        <w:spacing w:before="0" w:beforeAutospacing="0" w:after="0" w:afterAutospacing="0"/>
        <w:rPr>
          <w:rFonts w:eastAsia="+mn-ea"/>
          <w:color w:val="000000"/>
          <w:kern w:val="24"/>
        </w:rPr>
      </w:pPr>
    </w:p>
    <w:p w:rsidR="002C5894" w:rsidRDefault="002C5894" w:rsidP="00B33937">
      <w:pPr>
        <w:pStyle w:val="aa"/>
        <w:spacing w:before="0" w:beforeAutospacing="0" w:after="0" w:afterAutospacing="0"/>
        <w:rPr>
          <w:rFonts w:eastAsia="+mn-ea"/>
          <w:color w:val="000000"/>
          <w:kern w:val="24"/>
        </w:rPr>
      </w:pPr>
    </w:p>
    <w:p w:rsidR="002C5894" w:rsidRDefault="002C5894" w:rsidP="00B33937">
      <w:pPr>
        <w:pStyle w:val="aa"/>
        <w:spacing w:before="0" w:beforeAutospacing="0" w:after="0" w:afterAutospacing="0"/>
        <w:rPr>
          <w:rFonts w:eastAsia="+mn-ea"/>
          <w:color w:val="000000"/>
          <w:kern w:val="24"/>
        </w:rPr>
      </w:pPr>
    </w:p>
    <w:p w:rsidR="002C5894" w:rsidRDefault="002C5894" w:rsidP="00B33937">
      <w:pPr>
        <w:pStyle w:val="aa"/>
        <w:spacing w:before="0" w:beforeAutospacing="0" w:after="0" w:afterAutospacing="0"/>
        <w:rPr>
          <w:rFonts w:eastAsia="+mn-ea"/>
          <w:color w:val="000000"/>
          <w:kern w:val="24"/>
        </w:rPr>
      </w:pPr>
    </w:p>
    <w:p w:rsidR="002C5894" w:rsidRDefault="002C5894" w:rsidP="00B33937">
      <w:pPr>
        <w:pStyle w:val="aa"/>
        <w:spacing w:before="0" w:beforeAutospacing="0" w:after="0" w:afterAutospacing="0"/>
        <w:rPr>
          <w:rFonts w:eastAsia="+mn-ea"/>
          <w:color w:val="000000"/>
          <w:kern w:val="24"/>
        </w:rPr>
      </w:pPr>
    </w:p>
    <w:p w:rsidR="002C5894" w:rsidRDefault="002C5894" w:rsidP="00B33937">
      <w:pPr>
        <w:pStyle w:val="aa"/>
        <w:spacing w:before="0" w:beforeAutospacing="0" w:after="0" w:afterAutospacing="0"/>
        <w:rPr>
          <w:rFonts w:eastAsia="+mn-ea"/>
          <w:color w:val="000000"/>
          <w:kern w:val="24"/>
        </w:rPr>
      </w:pPr>
    </w:p>
    <w:p w:rsidR="002C5894" w:rsidRDefault="002C5894" w:rsidP="00B33937">
      <w:pPr>
        <w:pStyle w:val="aa"/>
        <w:spacing w:before="0" w:beforeAutospacing="0" w:after="0" w:afterAutospacing="0"/>
        <w:rPr>
          <w:rFonts w:eastAsia="+mn-ea"/>
          <w:color w:val="000000"/>
          <w:kern w:val="24"/>
        </w:rPr>
      </w:pPr>
    </w:p>
    <w:p w:rsidR="002C5894" w:rsidRDefault="002C5894" w:rsidP="00B33937">
      <w:pPr>
        <w:pStyle w:val="aa"/>
        <w:spacing w:before="0" w:beforeAutospacing="0" w:after="0" w:afterAutospacing="0"/>
        <w:rPr>
          <w:rFonts w:eastAsia="+mn-ea"/>
          <w:color w:val="000000"/>
          <w:kern w:val="24"/>
        </w:rPr>
      </w:pPr>
    </w:p>
    <w:p w:rsidR="002C5894" w:rsidRDefault="002C5894" w:rsidP="00B33937">
      <w:pPr>
        <w:pStyle w:val="aa"/>
        <w:spacing w:before="0" w:beforeAutospacing="0" w:after="0" w:afterAutospacing="0"/>
        <w:rPr>
          <w:rFonts w:eastAsia="+mn-ea"/>
          <w:color w:val="000000"/>
          <w:kern w:val="24"/>
        </w:rPr>
      </w:pPr>
    </w:p>
    <w:p w:rsidR="002C5894" w:rsidRDefault="002C5894" w:rsidP="00B33937">
      <w:pPr>
        <w:pStyle w:val="aa"/>
        <w:spacing w:before="0" w:beforeAutospacing="0" w:after="0" w:afterAutospacing="0"/>
        <w:rPr>
          <w:rFonts w:eastAsia="+mn-ea"/>
          <w:color w:val="000000"/>
          <w:kern w:val="24"/>
        </w:rPr>
      </w:pPr>
    </w:p>
    <w:p w:rsidR="00B33937" w:rsidRDefault="00B24ABB" w:rsidP="002C5894">
      <w:pPr>
        <w:pStyle w:val="aa"/>
        <w:spacing w:before="0" w:beforeAutospacing="0" w:after="0" w:afterAutospacing="0"/>
        <w:jc w:val="center"/>
        <w:rPr>
          <w:b/>
        </w:rPr>
      </w:pPr>
      <w:r w:rsidRPr="002C5894">
        <w:rPr>
          <w:b/>
        </w:rPr>
        <w:lastRenderedPageBreak/>
        <w:t>Приложение</w:t>
      </w:r>
      <w:r w:rsidR="002C5894" w:rsidRPr="002C5894">
        <w:rPr>
          <w:b/>
        </w:rPr>
        <w:t xml:space="preserve"> 1</w:t>
      </w:r>
    </w:p>
    <w:p w:rsidR="002C5894" w:rsidRP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B24ABB" w:rsidRDefault="002C5894" w:rsidP="002C5894">
      <w:pPr>
        <w:pStyle w:val="aa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095750" cy="581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 w:rsidRPr="002C5894">
        <w:rPr>
          <w:b/>
        </w:rPr>
        <w:t>ГАПК. Ф.р-656. Оп.1 Д.13. Л.1.</w:t>
      </w: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Приложение 2</w:t>
      </w: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71925" cy="5372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94" w:rsidRP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 w:rsidRPr="002C5894">
        <w:rPr>
          <w:b/>
        </w:rPr>
        <w:t>ГАПК. Ф.р-</w:t>
      </w:r>
      <w:r>
        <w:rPr>
          <w:b/>
        </w:rPr>
        <w:t>359</w:t>
      </w:r>
      <w:r w:rsidRPr="002C5894">
        <w:rPr>
          <w:b/>
        </w:rPr>
        <w:t>. Оп.1 Д.</w:t>
      </w:r>
      <w:r>
        <w:rPr>
          <w:b/>
        </w:rPr>
        <w:t>2</w:t>
      </w:r>
      <w:r w:rsidRPr="002C5894">
        <w:rPr>
          <w:b/>
        </w:rPr>
        <w:t>. Л.1</w:t>
      </w:r>
      <w:r>
        <w:rPr>
          <w:b/>
        </w:rPr>
        <w:t>11</w:t>
      </w:r>
      <w:r w:rsidRPr="002C5894">
        <w:rPr>
          <w:b/>
        </w:rPr>
        <w:t>.</w:t>
      </w: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Приложение 3</w:t>
      </w:r>
    </w:p>
    <w:p w:rsidR="002C5894" w:rsidRDefault="002C5894" w:rsidP="002C5894">
      <w:pPr>
        <w:pStyle w:val="aa"/>
        <w:spacing w:before="0" w:beforeAutospacing="0" w:after="0" w:afterAutospacing="0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43375" cy="5791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94" w:rsidRP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 w:rsidRPr="002C5894">
        <w:rPr>
          <w:b/>
        </w:rPr>
        <w:t>ГАПК. Ф.р-</w:t>
      </w:r>
      <w:r>
        <w:rPr>
          <w:b/>
        </w:rPr>
        <w:t>1689</w:t>
      </w:r>
      <w:r w:rsidRPr="002C5894">
        <w:rPr>
          <w:b/>
        </w:rPr>
        <w:t>. Оп.1 Д.1</w:t>
      </w:r>
      <w:r>
        <w:rPr>
          <w:b/>
        </w:rPr>
        <w:t>94</w:t>
      </w:r>
      <w:r w:rsidRPr="002C5894">
        <w:rPr>
          <w:b/>
        </w:rPr>
        <w:t>. Л.</w:t>
      </w:r>
      <w:r>
        <w:rPr>
          <w:b/>
        </w:rPr>
        <w:t>2</w:t>
      </w:r>
      <w:r w:rsidRPr="002C5894">
        <w:rPr>
          <w:b/>
        </w:rPr>
        <w:t>.</w:t>
      </w: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Приложение 4</w:t>
      </w: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039225" cy="6010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48175" cy="4476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 w:rsidRPr="002C5894">
        <w:rPr>
          <w:b/>
        </w:rPr>
        <w:t>ГАПК. Ф.р-</w:t>
      </w:r>
      <w:r>
        <w:rPr>
          <w:b/>
        </w:rPr>
        <w:t>746</w:t>
      </w:r>
      <w:r w:rsidRPr="002C5894">
        <w:rPr>
          <w:b/>
        </w:rPr>
        <w:t>. Оп.</w:t>
      </w:r>
      <w:r>
        <w:rPr>
          <w:b/>
        </w:rPr>
        <w:t>2</w:t>
      </w:r>
      <w:r w:rsidRPr="002C5894">
        <w:rPr>
          <w:b/>
        </w:rPr>
        <w:t xml:space="preserve"> Д.</w:t>
      </w:r>
      <w:r>
        <w:rPr>
          <w:b/>
        </w:rPr>
        <w:t>2</w:t>
      </w:r>
      <w:r w:rsidRPr="002C5894">
        <w:rPr>
          <w:b/>
        </w:rPr>
        <w:t>. Л.</w:t>
      </w:r>
      <w:r>
        <w:rPr>
          <w:b/>
        </w:rPr>
        <w:t>6</w:t>
      </w:r>
      <w:r w:rsidRPr="002C5894">
        <w:rPr>
          <w:b/>
        </w:rPr>
        <w:t>.</w:t>
      </w:r>
      <w:r>
        <w:rPr>
          <w:b/>
        </w:rPr>
        <w:t xml:space="preserve"> Копия. Машинопись.</w:t>
      </w: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Приложение 5</w:t>
      </w: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10025" cy="5800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94" w:rsidRP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 w:rsidRPr="002C5894">
        <w:rPr>
          <w:b/>
        </w:rPr>
        <w:t>ГАПК. Ф.р-6</w:t>
      </w:r>
      <w:r>
        <w:rPr>
          <w:b/>
        </w:rPr>
        <w:t>1</w:t>
      </w:r>
      <w:r w:rsidRPr="002C5894">
        <w:rPr>
          <w:b/>
        </w:rPr>
        <w:t xml:space="preserve"> Оп.</w:t>
      </w:r>
      <w:r>
        <w:rPr>
          <w:b/>
        </w:rPr>
        <w:t>6</w:t>
      </w:r>
      <w:r w:rsidRPr="002C5894">
        <w:rPr>
          <w:b/>
        </w:rPr>
        <w:t>1</w:t>
      </w:r>
      <w:r>
        <w:rPr>
          <w:b/>
        </w:rPr>
        <w:t>п.</w:t>
      </w:r>
      <w:r w:rsidRPr="002C5894">
        <w:rPr>
          <w:b/>
        </w:rPr>
        <w:t xml:space="preserve"> Д.</w:t>
      </w:r>
      <w:r>
        <w:rPr>
          <w:b/>
        </w:rPr>
        <w:t>99</w:t>
      </w:r>
      <w:r w:rsidRPr="002C5894">
        <w:rPr>
          <w:b/>
        </w:rPr>
        <w:t>.</w:t>
      </w: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Приложение 6</w:t>
      </w:r>
    </w:p>
    <w:p w:rsid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563840" cy="5467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25" cy="547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94" w:rsidRP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  <w:r w:rsidRPr="002C5894">
        <w:rPr>
          <w:b/>
        </w:rPr>
        <w:t>ГАПК. Ф.р-6</w:t>
      </w:r>
      <w:r>
        <w:rPr>
          <w:b/>
        </w:rPr>
        <w:t>1</w:t>
      </w:r>
      <w:r w:rsidRPr="002C5894">
        <w:rPr>
          <w:b/>
        </w:rPr>
        <w:t>. Оп.</w:t>
      </w:r>
      <w:r>
        <w:rPr>
          <w:b/>
        </w:rPr>
        <w:t>6</w:t>
      </w:r>
      <w:r w:rsidRPr="002C5894">
        <w:rPr>
          <w:b/>
        </w:rPr>
        <w:t>1</w:t>
      </w:r>
      <w:r>
        <w:rPr>
          <w:b/>
        </w:rPr>
        <w:t>п.</w:t>
      </w:r>
      <w:r w:rsidRPr="002C5894">
        <w:rPr>
          <w:b/>
        </w:rPr>
        <w:t xml:space="preserve"> Д.1</w:t>
      </w:r>
      <w:r>
        <w:rPr>
          <w:b/>
        </w:rPr>
        <w:t>589.</w:t>
      </w:r>
    </w:p>
    <w:p w:rsidR="002C5894" w:rsidRPr="002C5894" w:rsidRDefault="002C5894" w:rsidP="002C5894">
      <w:pPr>
        <w:pStyle w:val="aa"/>
        <w:spacing w:before="0" w:beforeAutospacing="0" w:after="0" w:afterAutospacing="0"/>
        <w:jc w:val="center"/>
        <w:rPr>
          <w:b/>
        </w:rPr>
      </w:pPr>
    </w:p>
    <w:sectPr w:rsidR="002C5894" w:rsidRPr="002C5894" w:rsidSect="00892703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739C" w:rsidRDefault="0041739C" w:rsidP="008B7C88">
      <w:pPr>
        <w:spacing w:after="0" w:line="240" w:lineRule="auto"/>
      </w:pPr>
      <w:r>
        <w:separator/>
      </w:r>
    </w:p>
  </w:endnote>
  <w:endnote w:type="continuationSeparator" w:id="0">
    <w:p w:rsidR="0041739C" w:rsidRDefault="0041739C" w:rsidP="008B7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9599153"/>
      <w:docPartObj>
        <w:docPartGallery w:val="Page Numbers (Bottom of Page)"/>
        <w:docPartUnique/>
      </w:docPartObj>
    </w:sdtPr>
    <w:sdtEndPr/>
    <w:sdtContent>
      <w:p w:rsidR="008B7C88" w:rsidRDefault="008B7C88" w:rsidP="008B7C8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937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739C" w:rsidRDefault="0041739C" w:rsidP="008B7C88">
      <w:pPr>
        <w:spacing w:after="0" w:line="240" w:lineRule="auto"/>
      </w:pPr>
      <w:r>
        <w:separator/>
      </w:r>
    </w:p>
  </w:footnote>
  <w:footnote w:type="continuationSeparator" w:id="0">
    <w:p w:rsidR="0041739C" w:rsidRDefault="0041739C" w:rsidP="008B7C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D01B69"/>
    <w:multiLevelType w:val="hybridMultilevel"/>
    <w:tmpl w:val="76181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4F8"/>
    <w:rsid w:val="000007DC"/>
    <w:rsid w:val="000410B8"/>
    <w:rsid w:val="00105400"/>
    <w:rsid w:val="001275C7"/>
    <w:rsid w:val="00191619"/>
    <w:rsid w:val="001A1A7F"/>
    <w:rsid w:val="001B7B65"/>
    <w:rsid w:val="001E62B9"/>
    <w:rsid w:val="00215913"/>
    <w:rsid w:val="00290639"/>
    <w:rsid w:val="002C5894"/>
    <w:rsid w:val="002C78BD"/>
    <w:rsid w:val="002F2C77"/>
    <w:rsid w:val="003070FA"/>
    <w:rsid w:val="00320112"/>
    <w:rsid w:val="00375B4D"/>
    <w:rsid w:val="003D22C9"/>
    <w:rsid w:val="003E4C32"/>
    <w:rsid w:val="0041739C"/>
    <w:rsid w:val="004F3767"/>
    <w:rsid w:val="005545BB"/>
    <w:rsid w:val="00570ED0"/>
    <w:rsid w:val="005746DC"/>
    <w:rsid w:val="00574EF7"/>
    <w:rsid w:val="00577EA7"/>
    <w:rsid w:val="00596139"/>
    <w:rsid w:val="005C4BDD"/>
    <w:rsid w:val="005E59FB"/>
    <w:rsid w:val="005E5BFE"/>
    <w:rsid w:val="00615958"/>
    <w:rsid w:val="00626098"/>
    <w:rsid w:val="006710D0"/>
    <w:rsid w:val="006B1FDD"/>
    <w:rsid w:val="008902A6"/>
    <w:rsid w:val="00892703"/>
    <w:rsid w:val="008B3F82"/>
    <w:rsid w:val="008B7C88"/>
    <w:rsid w:val="008D6D7E"/>
    <w:rsid w:val="0090238B"/>
    <w:rsid w:val="0095697C"/>
    <w:rsid w:val="009A2368"/>
    <w:rsid w:val="009B01E9"/>
    <w:rsid w:val="009D1FA6"/>
    <w:rsid w:val="00A15CD0"/>
    <w:rsid w:val="00A43123"/>
    <w:rsid w:val="00A65F74"/>
    <w:rsid w:val="00A767BA"/>
    <w:rsid w:val="00A93FD7"/>
    <w:rsid w:val="00AE5BB6"/>
    <w:rsid w:val="00B104F8"/>
    <w:rsid w:val="00B24ABB"/>
    <w:rsid w:val="00B33937"/>
    <w:rsid w:val="00B90694"/>
    <w:rsid w:val="00B93047"/>
    <w:rsid w:val="00B941B5"/>
    <w:rsid w:val="00BA61FC"/>
    <w:rsid w:val="00C455C2"/>
    <w:rsid w:val="00C548F7"/>
    <w:rsid w:val="00C63B67"/>
    <w:rsid w:val="00CE2DF8"/>
    <w:rsid w:val="00CE7BE1"/>
    <w:rsid w:val="00D630C6"/>
    <w:rsid w:val="00D87A2A"/>
    <w:rsid w:val="00D9682A"/>
    <w:rsid w:val="00E00E2A"/>
    <w:rsid w:val="00E031C0"/>
    <w:rsid w:val="00E30C8C"/>
    <w:rsid w:val="00E94363"/>
    <w:rsid w:val="00EB4775"/>
    <w:rsid w:val="00EE705F"/>
    <w:rsid w:val="00EF35C5"/>
    <w:rsid w:val="00F315A5"/>
    <w:rsid w:val="00FD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EDAECC"/>
  <w15:chartTrackingRefBased/>
  <w15:docId w15:val="{84F4E5B6-9513-45B7-B377-ACFAAD77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2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EF35C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070F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B7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7C88"/>
  </w:style>
  <w:style w:type="paragraph" w:styleId="a8">
    <w:name w:val="footer"/>
    <w:basedOn w:val="a"/>
    <w:link w:val="a9"/>
    <w:uiPriority w:val="99"/>
    <w:unhideWhenUsed/>
    <w:rsid w:val="008B7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7C88"/>
  </w:style>
  <w:style w:type="paragraph" w:styleId="aa">
    <w:name w:val="Normal (Web)"/>
    <w:basedOn w:val="a"/>
    <w:uiPriority w:val="99"/>
    <w:unhideWhenUsed/>
    <w:rsid w:val="00B33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</Pages>
  <Words>1930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Артем Греков</cp:lastModifiedBy>
  <cp:revision>34</cp:revision>
  <dcterms:created xsi:type="dcterms:W3CDTF">2018-03-05T08:49:00Z</dcterms:created>
  <dcterms:modified xsi:type="dcterms:W3CDTF">2021-03-28T15:19:00Z</dcterms:modified>
</cp:coreProperties>
</file>