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ДОГОВОР N __</w:t>
      </w: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 xml:space="preserve">об образовании на обучение по дополнительным </w:t>
      </w:r>
      <w:r w:rsidRPr="005572A1">
        <w:rPr>
          <w:b/>
          <w:sz w:val="24"/>
        </w:rPr>
        <w:br/>
        <w:t>образовательным программам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г. Пермь</w:t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</w:r>
      <w:r w:rsidRPr="005572A1">
        <w:rPr>
          <w:sz w:val="24"/>
        </w:rPr>
        <w:tab/>
        <w:t xml:space="preserve">                    </w:t>
      </w:r>
      <w:r w:rsidR="002544EB">
        <w:rPr>
          <w:sz w:val="24"/>
        </w:rPr>
        <w:t xml:space="preserve">         </w:t>
      </w:r>
      <w:r w:rsidR="00FA2F99">
        <w:rPr>
          <w:sz w:val="24"/>
        </w:rPr>
        <w:t xml:space="preserve">            </w:t>
      </w:r>
      <w:r w:rsidR="002544EB">
        <w:rPr>
          <w:sz w:val="24"/>
        </w:rPr>
        <w:t xml:space="preserve">    </w:t>
      </w:r>
      <w:r w:rsidRPr="005572A1">
        <w:rPr>
          <w:sz w:val="24"/>
        </w:rPr>
        <w:t xml:space="preserve"> "__" _____________ 20__ г.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Государственное краевое бюджетное учреждение «Государственный архив Пермского края», осуществляющее образовательную деятельность (далее </w:t>
      </w:r>
      <w:r w:rsidR="006868FB">
        <w:rPr>
          <w:sz w:val="24"/>
        </w:rPr>
        <w:t>–</w:t>
      </w:r>
      <w:r w:rsidRPr="005572A1">
        <w:rPr>
          <w:sz w:val="24"/>
        </w:rPr>
        <w:t xml:space="preserve"> образовательная организация) на основании лицензии от 21 апреля 2017 г. № 5853, выданной Государственной инспекцией по надзору и контролю в сфере образования Пермского края, именуемое в дальнейшем «Исполнитель», в лице </w:t>
      </w:r>
      <w:r w:rsidR="00311AF0" w:rsidRPr="00311AF0">
        <w:rPr>
          <w:sz w:val="24"/>
        </w:rPr>
        <w:t xml:space="preserve">директора </w:t>
      </w:r>
      <w:proofErr w:type="spellStart"/>
      <w:r w:rsidR="00311AF0" w:rsidRPr="00311AF0">
        <w:rPr>
          <w:sz w:val="24"/>
        </w:rPr>
        <w:t>Кашаевой</w:t>
      </w:r>
      <w:proofErr w:type="spellEnd"/>
      <w:r w:rsidR="00311AF0" w:rsidRPr="00311AF0">
        <w:rPr>
          <w:sz w:val="24"/>
        </w:rPr>
        <w:t xml:space="preserve"> Юлии Анатольевны, действующей на основании Устава, с одной стороны, и </w:t>
      </w:r>
      <w:r w:rsidR="00311AF0" w:rsidRPr="00311AF0">
        <w:rPr>
          <w:b/>
          <w:sz w:val="24"/>
        </w:rPr>
        <w:t>_______________________________________</w:t>
      </w:r>
      <w:r w:rsidR="00311AF0">
        <w:rPr>
          <w:b/>
          <w:sz w:val="24"/>
        </w:rPr>
        <w:t>__</w:t>
      </w:r>
      <w:r w:rsidR="00311AF0" w:rsidRPr="00311AF0">
        <w:rPr>
          <w:sz w:val="24"/>
        </w:rPr>
        <w:t>,</w:t>
      </w:r>
    </w:p>
    <w:p w:rsidR="00BB7179" w:rsidRPr="005572A1" w:rsidRDefault="005572A1" w:rsidP="005572A1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</w:t>
      </w:r>
      <w:r w:rsidR="00BB7179" w:rsidRPr="00FA2F99">
        <w:rPr>
          <w:sz w:val="24"/>
          <w:highlight w:val="cyan"/>
        </w:rPr>
        <w:t>____________________________________________________________________________________________________________________</w:t>
      </w:r>
      <w:r w:rsidR="00FA2F99">
        <w:rPr>
          <w:sz w:val="24"/>
          <w:highlight w:val="cyan"/>
        </w:rPr>
        <w:t>__________</w:t>
      </w:r>
      <w:r w:rsidR="00BB7179" w:rsidRPr="00FA2F99">
        <w:rPr>
          <w:sz w:val="24"/>
          <w:highlight w:val="cyan"/>
        </w:rPr>
        <w:t>_______</w:t>
      </w:r>
      <w:r w:rsidRPr="00FA2F99">
        <w:rPr>
          <w:sz w:val="24"/>
          <w:highlight w:val="cyan"/>
        </w:rPr>
        <w:t>_________________</w:t>
      </w:r>
      <w:r w:rsidR="00BB7179" w:rsidRPr="00FA2F99">
        <w:rPr>
          <w:sz w:val="24"/>
          <w:highlight w:val="cyan"/>
        </w:rPr>
        <w:t>_________,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 xml:space="preserve">(наименование организации с указанием должности, фамилии, имени, отчества (при наличии) </w:t>
      </w:r>
      <w:r w:rsidR="005572A1" w:rsidRPr="005572A1">
        <w:rPr>
          <w:sz w:val="18"/>
        </w:rPr>
        <w:t xml:space="preserve">лица, </w:t>
      </w:r>
      <w:r w:rsidRPr="005572A1">
        <w:rPr>
          <w:sz w:val="18"/>
        </w:rPr>
        <w:t xml:space="preserve">действующего от имени организации, документов, подтверждающих полномочия </w:t>
      </w:r>
      <w:r w:rsidR="005572A1" w:rsidRPr="005572A1">
        <w:rPr>
          <w:sz w:val="18"/>
        </w:rPr>
        <w:t xml:space="preserve">этого </w:t>
      </w:r>
      <w:r w:rsidRPr="005572A1">
        <w:rPr>
          <w:sz w:val="18"/>
        </w:rPr>
        <w:t>лица)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>именуем</w:t>
      </w:r>
      <w:r w:rsidR="00A94EB7">
        <w:rPr>
          <w:sz w:val="24"/>
        </w:rPr>
        <w:t>ое</w:t>
      </w:r>
      <w:r w:rsidRPr="005572A1">
        <w:rPr>
          <w:sz w:val="24"/>
        </w:rPr>
        <w:t xml:space="preserve"> в дальнейшем «Заказчик», действующий в интересах </w:t>
      </w:r>
      <w:r w:rsidR="00FA2F99" w:rsidRPr="00FA2F99">
        <w:rPr>
          <w:sz w:val="24"/>
          <w:highlight w:val="cyan"/>
        </w:rPr>
        <w:t>__________________________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_______________________________________________________________</w:t>
      </w:r>
      <w:r w:rsidR="00FA2F99" w:rsidRPr="00FA2F99">
        <w:rPr>
          <w:sz w:val="24"/>
          <w:highlight w:val="cyan"/>
        </w:rPr>
        <w:t>_____</w:t>
      </w:r>
      <w:r w:rsidRPr="00FA2F99">
        <w:rPr>
          <w:sz w:val="24"/>
          <w:highlight w:val="cyan"/>
        </w:rPr>
        <w:t>___</w:t>
      </w:r>
      <w:r w:rsidR="005572A1" w:rsidRPr="00FA2F99">
        <w:rPr>
          <w:sz w:val="24"/>
          <w:highlight w:val="cyan"/>
        </w:rPr>
        <w:t>___________</w:t>
      </w:r>
      <w:r w:rsidRPr="00FA2F99">
        <w:rPr>
          <w:sz w:val="24"/>
          <w:highlight w:val="cyan"/>
        </w:rPr>
        <w:t>,</w:t>
      </w:r>
    </w:p>
    <w:p w:rsidR="00BB7179" w:rsidRPr="005572A1" w:rsidRDefault="00BB7179" w:rsidP="005572A1">
      <w:pPr>
        <w:spacing w:line="240" w:lineRule="auto"/>
        <w:ind w:right="-143" w:firstLine="0"/>
        <w:jc w:val="center"/>
        <w:rPr>
          <w:sz w:val="18"/>
        </w:rPr>
      </w:pPr>
      <w:r w:rsidRPr="005572A1">
        <w:rPr>
          <w:sz w:val="18"/>
        </w:rPr>
        <w:t>(фамилия, имя, отчество (при наличии) лица, зачисляемого на обучение)</w:t>
      </w:r>
    </w:p>
    <w:p w:rsidR="00BB7179" w:rsidRPr="005572A1" w:rsidRDefault="00BB7179" w:rsidP="005572A1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именуем в дальнейшем </w:t>
      </w:r>
      <w:r w:rsidR="0058147C" w:rsidRPr="005572A1">
        <w:rPr>
          <w:sz w:val="24"/>
        </w:rPr>
        <w:t>«</w:t>
      </w:r>
      <w:r w:rsidRPr="005572A1">
        <w:rPr>
          <w:sz w:val="24"/>
        </w:rPr>
        <w:t>Обучающийся</w:t>
      </w:r>
      <w:r w:rsidR="0058147C" w:rsidRPr="005572A1">
        <w:rPr>
          <w:sz w:val="24"/>
        </w:rPr>
        <w:t>»</w:t>
      </w:r>
      <w:r w:rsidRPr="005572A1">
        <w:rPr>
          <w:sz w:val="24"/>
        </w:rPr>
        <w:t xml:space="preserve">, </w:t>
      </w:r>
      <w:r w:rsidR="00311AF0">
        <w:rPr>
          <w:sz w:val="24"/>
        </w:rPr>
        <w:t xml:space="preserve">с другой стороны, </w:t>
      </w:r>
      <w:r w:rsidRPr="005572A1">
        <w:rPr>
          <w:sz w:val="24"/>
        </w:rPr>
        <w:t>совместно</w:t>
      </w:r>
      <w:r w:rsidR="0058147C" w:rsidRPr="005572A1">
        <w:rPr>
          <w:sz w:val="24"/>
        </w:rPr>
        <w:t xml:space="preserve"> </w:t>
      </w:r>
      <w:r w:rsidRPr="005572A1">
        <w:rPr>
          <w:sz w:val="24"/>
        </w:rPr>
        <w:t xml:space="preserve">именуемые Стороны, заключили настоящий </w:t>
      </w:r>
      <w:r w:rsidR="006868FB">
        <w:rPr>
          <w:sz w:val="24"/>
        </w:rPr>
        <w:t>д</w:t>
      </w:r>
      <w:r w:rsidRPr="005572A1">
        <w:rPr>
          <w:sz w:val="24"/>
        </w:rPr>
        <w:t xml:space="preserve">оговор </w:t>
      </w:r>
      <w:r w:rsidR="006868FB">
        <w:rPr>
          <w:sz w:val="24"/>
        </w:rPr>
        <w:t xml:space="preserve">(далее – Договор) </w:t>
      </w:r>
      <w:r w:rsidRPr="005572A1">
        <w:rPr>
          <w:sz w:val="24"/>
        </w:rPr>
        <w:t>о нижеследующем:</w:t>
      </w:r>
    </w:p>
    <w:p w:rsidR="00BB7179" w:rsidRPr="002C5960" w:rsidRDefault="00BB7179" w:rsidP="005572A1">
      <w:pPr>
        <w:spacing w:line="240" w:lineRule="auto"/>
        <w:ind w:firstLine="0"/>
        <w:rPr>
          <w:sz w:val="16"/>
        </w:rPr>
      </w:pPr>
    </w:p>
    <w:p w:rsidR="00BB7179" w:rsidRPr="005572A1" w:rsidRDefault="00BB7179" w:rsidP="005572A1">
      <w:pPr>
        <w:spacing w:line="240" w:lineRule="auto"/>
        <w:ind w:firstLine="0"/>
        <w:jc w:val="center"/>
        <w:rPr>
          <w:b/>
          <w:sz w:val="24"/>
        </w:rPr>
      </w:pPr>
      <w:r w:rsidRPr="005572A1">
        <w:rPr>
          <w:b/>
          <w:sz w:val="24"/>
        </w:rPr>
        <w:t>I. Предмет Договора</w:t>
      </w:r>
    </w:p>
    <w:p w:rsidR="00BB7179" w:rsidRPr="005572A1" w:rsidRDefault="0058147C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1.1. </w:t>
      </w:r>
      <w:r w:rsidR="00BB7179" w:rsidRPr="005572A1">
        <w:rPr>
          <w:sz w:val="24"/>
        </w:rPr>
        <w:t xml:space="preserve">Исполнитель обязуется </w:t>
      </w:r>
      <w:r w:rsidR="00A94EB7">
        <w:rPr>
          <w:sz w:val="24"/>
        </w:rPr>
        <w:t xml:space="preserve">оказать </w:t>
      </w:r>
      <w:r w:rsidR="00BB7179" w:rsidRPr="005572A1">
        <w:rPr>
          <w:sz w:val="24"/>
        </w:rPr>
        <w:t>образовательную услугу,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а Заказчик обязуется </w:t>
      </w:r>
      <w:r w:rsidR="00A94EB7">
        <w:rPr>
          <w:sz w:val="24"/>
        </w:rPr>
        <w:t xml:space="preserve">принять и </w:t>
      </w:r>
      <w:r w:rsidR="00BB7179" w:rsidRPr="005572A1">
        <w:rPr>
          <w:sz w:val="24"/>
        </w:rPr>
        <w:t>оплатить</w:t>
      </w:r>
      <w:r w:rsidRPr="005572A1">
        <w:rPr>
          <w:sz w:val="24"/>
        </w:rPr>
        <w:t xml:space="preserve"> </w:t>
      </w:r>
      <w:r w:rsidR="00BB7179" w:rsidRPr="005572A1">
        <w:rPr>
          <w:sz w:val="24"/>
        </w:rPr>
        <w:t xml:space="preserve">образовательную </w:t>
      </w:r>
      <w:r w:rsidRPr="005572A1">
        <w:rPr>
          <w:sz w:val="24"/>
        </w:rPr>
        <w:t>ус</w:t>
      </w:r>
      <w:r w:rsidR="00BB7179" w:rsidRPr="005572A1">
        <w:rPr>
          <w:sz w:val="24"/>
        </w:rPr>
        <w:t>лугу по предоставлению</w:t>
      </w:r>
      <w:r w:rsidR="006868FB">
        <w:rPr>
          <w:sz w:val="24"/>
        </w:rPr>
        <w:t xml:space="preserve"> </w:t>
      </w:r>
      <w:r w:rsidR="006868FB" w:rsidRPr="006868FB">
        <w:rPr>
          <w:sz w:val="24"/>
        </w:rPr>
        <w:t>дополнительн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профессиональн</w:t>
      </w:r>
      <w:r w:rsidR="006868FB">
        <w:rPr>
          <w:sz w:val="24"/>
        </w:rPr>
        <w:t>ой</w:t>
      </w:r>
      <w:r w:rsidR="006868FB" w:rsidRPr="006868FB">
        <w:rPr>
          <w:sz w:val="24"/>
        </w:rPr>
        <w:t xml:space="preserve"> программ</w:t>
      </w:r>
      <w:r w:rsidR="006868FB">
        <w:rPr>
          <w:sz w:val="24"/>
        </w:rPr>
        <w:t xml:space="preserve">ы (далее – ДПП) </w:t>
      </w:r>
      <w:r w:rsidR="006868FB" w:rsidRPr="006868FB">
        <w:rPr>
          <w:sz w:val="24"/>
        </w:rPr>
        <w:t>повышения квалификации</w:t>
      </w:r>
      <w:r w:rsidR="006868FB">
        <w:rPr>
          <w:sz w:val="24"/>
        </w:rPr>
        <w:t>: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наименование </w:t>
      </w:r>
      <w:r w:rsidR="006868FB">
        <w:rPr>
          <w:sz w:val="24"/>
        </w:rPr>
        <w:t>ДПП</w:t>
      </w:r>
      <w:r w:rsidRPr="005572A1">
        <w:rPr>
          <w:sz w:val="24"/>
        </w:rPr>
        <w:t xml:space="preserve"> </w:t>
      </w:r>
      <w:r w:rsidRPr="00FA2F99">
        <w:rPr>
          <w:sz w:val="24"/>
          <w:highlight w:val="cyan"/>
        </w:rPr>
        <w:t>______________</w:t>
      </w:r>
      <w:r w:rsidR="006868FB" w:rsidRPr="00FA2F99">
        <w:rPr>
          <w:sz w:val="24"/>
          <w:highlight w:val="cyan"/>
        </w:rPr>
        <w:t>____________________________</w:t>
      </w:r>
      <w:r w:rsidR="00FA2F99" w:rsidRPr="00FA2F99">
        <w:rPr>
          <w:sz w:val="24"/>
          <w:highlight w:val="cyan"/>
        </w:rPr>
        <w:t>____</w:t>
      </w:r>
      <w:r w:rsidR="006868FB" w:rsidRPr="00FA2F99">
        <w:rPr>
          <w:sz w:val="24"/>
          <w:highlight w:val="cyan"/>
        </w:rPr>
        <w:t>__________________</w:t>
      </w:r>
      <w:r w:rsidR="00FA2F99" w:rsidRPr="00FA2F99">
        <w:rPr>
          <w:sz w:val="24"/>
          <w:highlight w:val="cyan"/>
        </w:rPr>
        <w:t>;</w:t>
      </w:r>
    </w:p>
    <w:p w:rsidR="0058147C" w:rsidRPr="005572A1" w:rsidRDefault="0058147C" w:rsidP="006868FB">
      <w:pPr>
        <w:spacing w:line="240" w:lineRule="auto"/>
        <w:ind w:firstLine="0"/>
        <w:rPr>
          <w:sz w:val="24"/>
        </w:rPr>
      </w:pPr>
      <w:r w:rsidRPr="00FA2F99">
        <w:rPr>
          <w:sz w:val="24"/>
          <w:highlight w:val="cyan"/>
        </w:rPr>
        <w:t>_________________</w:t>
      </w:r>
      <w:r w:rsidR="006868FB" w:rsidRPr="00FA2F99">
        <w:rPr>
          <w:sz w:val="24"/>
          <w:highlight w:val="cyan"/>
        </w:rPr>
        <w:t>______________</w:t>
      </w:r>
      <w:r w:rsidRPr="00FA2F99">
        <w:rPr>
          <w:sz w:val="24"/>
          <w:highlight w:val="cyan"/>
        </w:rPr>
        <w:t>_____________________</w:t>
      </w:r>
      <w:r w:rsidR="00FA2F99" w:rsidRPr="00FA2F99">
        <w:rPr>
          <w:sz w:val="24"/>
          <w:highlight w:val="cyan"/>
        </w:rPr>
        <w:t>______</w:t>
      </w:r>
      <w:r w:rsidRPr="00FA2F99">
        <w:rPr>
          <w:sz w:val="24"/>
          <w:highlight w:val="cyan"/>
        </w:rPr>
        <w:t>______________________</w:t>
      </w:r>
      <w:r w:rsidR="006868FB" w:rsidRPr="00FA2F99">
        <w:rPr>
          <w:sz w:val="24"/>
          <w:highlight w:val="cyan"/>
        </w:rPr>
        <w:t>__;</w:t>
      </w:r>
    </w:p>
    <w:p w:rsidR="0058147C" w:rsidRDefault="0058147C" w:rsidP="006868FB">
      <w:pPr>
        <w:spacing w:line="240" w:lineRule="auto"/>
        <w:ind w:firstLine="0"/>
        <w:rPr>
          <w:sz w:val="24"/>
        </w:rPr>
      </w:pPr>
      <w:r w:rsidRPr="005572A1">
        <w:rPr>
          <w:sz w:val="24"/>
        </w:rPr>
        <w:t xml:space="preserve">форма обучения </w:t>
      </w:r>
      <w:r w:rsidRPr="00FA2F99">
        <w:rPr>
          <w:sz w:val="24"/>
          <w:highlight w:val="cyan"/>
        </w:rPr>
        <w:t>____________</w:t>
      </w:r>
      <w:r w:rsidR="006868FB" w:rsidRPr="00FA2F99">
        <w:rPr>
          <w:sz w:val="24"/>
          <w:highlight w:val="cyan"/>
        </w:rPr>
        <w:t>_________</w:t>
      </w:r>
      <w:r w:rsidRPr="00FA2F99">
        <w:rPr>
          <w:sz w:val="24"/>
          <w:highlight w:val="cyan"/>
        </w:rPr>
        <w:t>___;</w:t>
      </w:r>
      <w:r w:rsidR="006868FB">
        <w:rPr>
          <w:sz w:val="24"/>
        </w:rPr>
        <w:t xml:space="preserve"> объем академических часов </w:t>
      </w:r>
      <w:r w:rsidR="006868FB" w:rsidRPr="00FA2F99">
        <w:rPr>
          <w:sz w:val="24"/>
          <w:highlight w:val="cyan"/>
        </w:rPr>
        <w:t>_____________</w:t>
      </w:r>
      <w:r w:rsidR="005E6C04" w:rsidRPr="00FA2F99">
        <w:rPr>
          <w:sz w:val="24"/>
          <w:highlight w:val="cyan"/>
        </w:rPr>
        <w:t>_</w:t>
      </w:r>
      <w:r w:rsidR="005E6C04" w:rsidRPr="005E6C04">
        <w:rPr>
          <w:sz w:val="24"/>
        </w:rPr>
        <w:t xml:space="preserve"> </w:t>
      </w:r>
      <w:r w:rsidR="005E6C04" w:rsidRPr="005572A1">
        <w:rPr>
          <w:sz w:val="24"/>
        </w:rPr>
        <w:t xml:space="preserve">в </w:t>
      </w:r>
      <w:r w:rsidR="005E6C04">
        <w:rPr>
          <w:sz w:val="24"/>
        </w:rPr>
        <w:t xml:space="preserve">соответствии с </w:t>
      </w:r>
      <w:r w:rsidR="005E6C04" w:rsidRPr="005572A1">
        <w:rPr>
          <w:sz w:val="24"/>
        </w:rPr>
        <w:t>учебным план</w:t>
      </w:r>
      <w:r w:rsidR="005E6C04">
        <w:rPr>
          <w:sz w:val="24"/>
        </w:rPr>
        <w:t xml:space="preserve">ом </w:t>
      </w:r>
      <w:r w:rsidR="005E6C04" w:rsidRPr="005572A1">
        <w:rPr>
          <w:sz w:val="24"/>
        </w:rPr>
        <w:t>и образовательн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программ</w:t>
      </w:r>
      <w:r w:rsidR="005E6C04">
        <w:rPr>
          <w:sz w:val="24"/>
        </w:rPr>
        <w:t>ой</w:t>
      </w:r>
      <w:r w:rsidR="005E6C04" w:rsidRPr="005572A1">
        <w:rPr>
          <w:sz w:val="24"/>
        </w:rPr>
        <w:t xml:space="preserve"> Исполнителя.</w:t>
      </w:r>
    </w:p>
    <w:p w:rsidR="008175CA" w:rsidRDefault="00BB7179" w:rsidP="00A94EB7">
      <w:pPr>
        <w:spacing w:line="240" w:lineRule="auto"/>
        <w:rPr>
          <w:sz w:val="24"/>
        </w:rPr>
      </w:pPr>
      <w:r w:rsidRPr="005572A1">
        <w:rPr>
          <w:sz w:val="24"/>
        </w:rPr>
        <w:t xml:space="preserve">1.2. </w:t>
      </w:r>
      <w:r w:rsidR="00D8019B">
        <w:rPr>
          <w:sz w:val="24"/>
        </w:rPr>
        <w:t>Период</w:t>
      </w:r>
      <w:r w:rsidRPr="005572A1">
        <w:rPr>
          <w:sz w:val="24"/>
        </w:rPr>
        <w:t xml:space="preserve"> обучения составляет </w:t>
      </w:r>
      <w:r w:rsidRPr="00FA2F99">
        <w:rPr>
          <w:sz w:val="24"/>
          <w:highlight w:val="cyan"/>
        </w:rPr>
        <w:t>_____</w:t>
      </w:r>
      <w:r w:rsidR="005E6C04" w:rsidRPr="00FA2F99">
        <w:rPr>
          <w:sz w:val="24"/>
          <w:highlight w:val="cyan"/>
        </w:rPr>
        <w:t>___</w:t>
      </w:r>
      <w:r w:rsidR="005E6C04">
        <w:rPr>
          <w:sz w:val="24"/>
        </w:rPr>
        <w:t xml:space="preserve"> рабочих дней</w:t>
      </w:r>
      <w:r w:rsidR="00F555AD">
        <w:rPr>
          <w:sz w:val="24"/>
        </w:rPr>
        <w:t>,</w:t>
      </w:r>
      <w:r w:rsidR="00A94EB7">
        <w:rPr>
          <w:sz w:val="24"/>
        </w:rPr>
        <w:t xml:space="preserve"> с </w:t>
      </w:r>
      <w:r w:rsidR="00A94EB7" w:rsidRPr="00FA2F99">
        <w:rPr>
          <w:sz w:val="24"/>
          <w:highlight w:val="cyan"/>
        </w:rPr>
        <w:t>______________</w:t>
      </w:r>
      <w:r w:rsidR="00A94EB7">
        <w:rPr>
          <w:sz w:val="24"/>
        </w:rPr>
        <w:t xml:space="preserve"> по </w:t>
      </w:r>
      <w:r w:rsidR="00A94EB7" w:rsidRPr="00FA2F99">
        <w:rPr>
          <w:sz w:val="24"/>
          <w:highlight w:val="cyan"/>
        </w:rPr>
        <w:t>_____________</w:t>
      </w:r>
      <w:r w:rsidR="002544EB" w:rsidRPr="00FA2F99">
        <w:rPr>
          <w:sz w:val="24"/>
          <w:highlight w:val="cyan"/>
        </w:rPr>
        <w:t>.</w:t>
      </w:r>
      <w:r w:rsidR="00A94EB7">
        <w:rPr>
          <w:sz w:val="24"/>
        </w:rPr>
        <w:t xml:space="preserve"> 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1.3. После освоения Обучающимся образовательной программы и успешного</w:t>
      </w:r>
      <w:r w:rsidR="005E6C04">
        <w:rPr>
          <w:sz w:val="24"/>
        </w:rPr>
        <w:t xml:space="preserve"> </w:t>
      </w:r>
      <w:r w:rsidRPr="005572A1">
        <w:rPr>
          <w:sz w:val="24"/>
        </w:rPr>
        <w:t>прохождения итоговой аттестации ему выдается</w:t>
      </w:r>
      <w:r w:rsidR="005E6C04">
        <w:rPr>
          <w:sz w:val="24"/>
        </w:rPr>
        <w:t xml:space="preserve"> документ о квалификации установленного образца - </w:t>
      </w:r>
      <w:r w:rsidR="005E6C04" w:rsidRPr="00FA2F99">
        <w:rPr>
          <w:sz w:val="24"/>
          <w:highlight w:val="cyan"/>
        </w:rPr>
        <w:t>_______________________________________________________.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5E6C04" w:rsidRDefault="00BB7179" w:rsidP="005E6C04">
      <w:pPr>
        <w:spacing w:line="240" w:lineRule="auto"/>
        <w:jc w:val="center"/>
        <w:rPr>
          <w:b/>
          <w:sz w:val="24"/>
        </w:rPr>
      </w:pPr>
      <w:r w:rsidRPr="005E6C04">
        <w:rPr>
          <w:b/>
          <w:sz w:val="24"/>
        </w:rPr>
        <w:t>II. Права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 Исполнитель вправе: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2544EB">
        <w:rPr>
          <w:sz w:val="24"/>
        </w:rPr>
        <w:t>уточной аттестации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5E6C04">
        <w:rPr>
          <w:sz w:val="24"/>
        </w:rPr>
        <w:t>правовыми</w:t>
      </w:r>
      <w:r w:rsidR="002544EB">
        <w:rPr>
          <w:sz w:val="24"/>
        </w:rPr>
        <w:t xml:space="preserve"> актами Исполнителя;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2.1.3. Требовать и п</w:t>
      </w:r>
      <w:r w:rsidRPr="005572A1">
        <w:rPr>
          <w:sz w:val="24"/>
        </w:rPr>
        <w:t xml:space="preserve">ринимать от </w:t>
      </w:r>
      <w:r>
        <w:rPr>
          <w:sz w:val="24"/>
        </w:rPr>
        <w:t>Заказчика</w:t>
      </w:r>
      <w:r w:rsidRPr="005572A1">
        <w:rPr>
          <w:sz w:val="24"/>
        </w:rPr>
        <w:t xml:space="preserve"> плату за образовательные услуги</w:t>
      </w:r>
      <w:r>
        <w:rPr>
          <w:sz w:val="24"/>
        </w:rPr>
        <w:t>.</w:t>
      </w:r>
    </w:p>
    <w:p w:rsidR="00A94EB7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 xml:space="preserve">2.2. </w:t>
      </w:r>
      <w:r>
        <w:rPr>
          <w:sz w:val="24"/>
        </w:rPr>
        <w:t>Обучающийся</w:t>
      </w:r>
      <w:r w:rsidRPr="005572A1">
        <w:rPr>
          <w:sz w:val="24"/>
        </w:rPr>
        <w:t xml:space="preserve"> </w:t>
      </w:r>
      <w:r w:rsidR="00B54327">
        <w:rPr>
          <w:sz w:val="24"/>
        </w:rPr>
        <w:t xml:space="preserve">и Заказчик </w:t>
      </w:r>
      <w:r w:rsidRPr="005572A1">
        <w:rPr>
          <w:sz w:val="24"/>
        </w:rPr>
        <w:t>вправе</w:t>
      </w:r>
      <w:r>
        <w:rPr>
          <w:sz w:val="24"/>
        </w:rPr>
        <w:t>: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2.2.1.</w:t>
      </w:r>
      <w:r w:rsidRPr="005572A1">
        <w:rPr>
          <w:sz w:val="24"/>
        </w:rPr>
        <w:t xml:space="preserve"> </w:t>
      </w:r>
      <w:r>
        <w:rPr>
          <w:sz w:val="24"/>
        </w:rPr>
        <w:t>Обращаться и п</w:t>
      </w:r>
      <w:r w:rsidRPr="005572A1">
        <w:rPr>
          <w:sz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="002544EB">
        <w:rPr>
          <w:sz w:val="24"/>
        </w:rPr>
        <w:t>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2.</w:t>
      </w:r>
      <w:r>
        <w:rPr>
          <w:sz w:val="24"/>
        </w:rPr>
        <w:t>2.2.</w:t>
      </w:r>
      <w:r w:rsidRPr="005572A1">
        <w:rPr>
          <w:sz w:val="24"/>
        </w:rPr>
        <w:t xml:space="preserve"> </w:t>
      </w:r>
      <w:r w:rsidR="002544EB">
        <w:rPr>
          <w:sz w:val="24"/>
        </w:rPr>
        <w:t>Обучающийся вправе п</w:t>
      </w:r>
      <w:r>
        <w:rPr>
          <w:sz w:val="24"/>
        </w:rPr>
        <w:t xml:space="preserve">ользоваться </w:t>
      </w:r>
      <w:r w:rsidRPr="005572A1">
        <w:rPr>
          <w:sz w:val="24"/>
        </w:rPr>
        <w:t>права</w:t>
      </w:r>
      <w:r>
        <w:rPr>
          <w:sz w:val="24"/>
        </w:rPr>
        <w:t>ми</w:t>
      </w:r>
      <w:r w:rsidRPr="005572A1">
        <w:rPr>
          <w:sz w:val="24"/>
        </w:rPr>
        <w:t xml:space="preserve"> в соответствии с частью 1 статьи 34 Федерального закона </w:t>
      </w:r>
      <w:r w:rsidRPr="00DC638B">
        <w:rPr>
          <w:sz w:val="24"/>
        </w:rPr>
        <w:t>от 29 декабря 2012 г. № 273-ФЗ «Об образовании в Российской Федерации»</w:t>
      </w:r>
      <w:r w:rsidRPr="005572A1">
        <w:rPr>
          <w:sz w:val="24"/>
        </w:rPr>
        <w:t xml:space="preserve">. </w:t>
      </w:r>
    </w:p>
    <w:p w:rsidR="00A94EB7" w:rsidRPr="005572A1" w:rsidRDefault="00A94EB7" w:rsidP="00A94EB7">
      <w:pPr>
        <w:spacing w:line="240" w:lineRule="auto"/>
        <w:rPr>
          <w:sz w:val="24"/>
        </w:rPr>
      </w:pPr>
      <w:r w:rsidRPr="005572A1">
        <w:rPr>
          <w:sz w:val="24"/>
        </w:rPr>
        <w:t>2.</w:t>
      </w:r>
      <w:r>
        <w:rPr>
          <w:sz w:val="24"/>
        </w:rPr>
        <w:t>2.3</w:t>
      </w:r>
      <w:r w:rsidRPr="005572A1">
        <w:rPr>
          <w:sz w:val="24"/>
        </w:rPr>
        <w:t xml:space="preserve">. </w:t>
      </w:r>
      <w:r w:rsidR="002544EB">
        <w:rPr>
          <w:sz w:val="24"/>
        </w:rPr>
        <w:t>Обучающийся вправе п</w:t>
      </w:r>
      <w:r w:rsidRPr="005572A1">
        <w:rPr>
          <w:sz w:val="24"/>
        </w:rPr>
        <w:t>ользоваться в порядке, установленном локальными нормативными актами</w:t>
      </w:r>
      <w:r w:rsidRPr="00AB7B59">
        <w:rPr>
          <w:sz w:val="24"/>
        </w:rPr>
        <w:t xml:space="preserve"> </w:t>
      </w:r>
      <w:r w:rsidRPr="005572A1">
        <w:rPr>
          <w:sz w:val="24"/>
        </w:rPr>
        <w:t>Исполнителя, имуществом, необходимым для освоения образовательной программы</w:t>
      </w:r>
      <w:r w:rsidR="002544EB">
        <w:rPr>
          <w:sz w:val="24"/>
        </w:rPr>
        <w:t>;</w:t>
      </w:r>
    </w:p>
    <w:p w:rsidR="00A94EB7" w:rsidRPr="005572A1" w:rsidRDefault="00A94EB7" w:rsidP="00A94EB7">
      <w:pPr>
        <w:spacing w:line="240" w:lineRule="auto"/>
        <w:rPr>
          <w:sz w:val="24"/>
        </w:rPr>
      </w:pPr>
      <w:r>
        <w:rPr>
          <w:sz w:val="24"/>
        </w:rPr>
        <w:t>2.2.4.</w:t>
      </w:r>
      <w:r w:rsidRPr="005572A1">
        <w:rPr>
          <w:sz w:val="24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544EB" w:rsidRPr="002C5960" w:rsidRDefault="002544EB" w:rsidP="005572A1">
      <w:pPr>
        <w:spacing w:line="240" w:lineRule="auto"/>
        <w:rPr>
          <w:sz w:val="16"/>
        </w:rPr>
      </w:pPr>
    </w:p>
    <w:p w:rsidR="00BB7179" w:rsidRPr="005E6C04" w:rsidRDefault="00BB7179" w:rsidP="005E6C04">
      <w:pPr>
        <w:spacing w:line="240" w:lineRule="auto"/>
        <w:jc w:val="center"/>
        <w:rPr>
          <w:b/>
          <w:sz w:val="24"/>
        </w:rPr>
      </w:pPr>
      <w:r w:rsidRPr="005E6C04">
        <w:rPr>
          <w:b/>
          <w:sz w:val="24"/>
        </w:rPr>
        <w:t>III. Обязанности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 Исполнитель обязан:</w:t>
      </w:r>
    </w:p>
    <w:p w:rsidR="00BB7179" w:rsidRPr="005572A1" w:rsidRDefault="005E6C04" w:rsidP="005572A1">
      <w:pPr>
        <w:spacing w:line="240" w:lineRule="auto"/>
        <w:rPr>
          <w:sz w:val="24"/>
        </w:rPr>
      </w:pPr>
      <w:r>
        <w:rPr>
          <w:sz w:val="24"/>
        </w:rPr>
        <w:t xml:space="preserve">3.1.1. </w:t>
      </w:r>
      <w:r w:rsidR="00BB7179" w:rsidRPr="005572A1">
        <w:rPr>
          <w:sz w:val="24"/>
        </w:rPr>
        <w:t>Зачислить Обучающегося, выполнившего установленные</w:t>
      </w:r>
      <w:r>
        <w:rPr>
          <w:sz w:val="24"/>
        </w:rPr>
        <w:t xml:space="preserve"> </w:t>
      </w:r>
      <w:r w:rsidR="00BB7179" w:rsidRPr="005572A1">
        <w:rPr>
          <w:sz w:val="24"/>
        </w:rPr>
        <w:t xml:space="preserve">законодательством </w:t>
      </w:r>
      <w:r>
        <w:rPr>
          <w:sz w:val="24"/>
        </w:rPr>
        <w:t xml:space="preserve">Российской </w:t>
      </w:r>
      <w:r w:rsidR="00BB7179" w:rsidRPr="005572A1">
        <w:rPr>
          <w:sz w:val="24"/>
        </w:rPr>
        <w:t>Федерации, учредительными документами,</w:t>
      </w:r>
      <w:r>
        <w:rPr>
          <w:sz w:val="24"/>
        </w:rPr>
        <w:t xml:space="preserve"> </w:t>
      </w:r>
      <w:r w:rsidR="00BB7179" w:rsidRPr="005572A1">
        <w:rPr>
          <w:sz w:val="24"/>
        </w:rPr>
        <w:t>локальными нормативными  актами Исполнителя условия приема, в качестве</w:t>
      </w:r>
      <w:r>
        <w:rPr>
          <w:sz w:val="24"/>
        </w:rPr>
        <w:t xml:space="preserve"> </w:t>
      </w:r>
      <w:r w:rsidR="002544EB">
        <w:rPr>
          <w:sz w:val="24"/>
        </w:rPr>
        <w:t>слушателя;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DC638B" w:rsidRPr="00DC638B">
        <w:rPr>
          <w:sz w:val="24"/>
        </w:rPr>
        <w:t>о</w:t>
      </w:r>
      <w:r w:rsidR="00DC638B">
        <w:rPr>
          <w:sz w:val="24"/>
        </w:rPr>
        <w:t xml:space="preserve">т 07 февраля 1992 г. № 2300-1 </w:t>
      </w:r>
      <w:r w:rsidR="004D2C4E">
        <w:rPr>
          <w:sz w:val="24"/>
        </w:rPr>
        <w:t>«</w:t>
      </w:r>
      <w:r w:rsidRPr="005572A1">
        <w:rPr>
          <w:sz w:val="24"/>
        </w:rPr>
        <w:t>О защите прав потребителей</w:t>
      </w:r>
      <w:r w:rsidR="004D2C4E">
        <w:rPr>
          <w:sz w:val="24"/>
        </w:rPr>
        <w:t>»</w:t>
      </w:r>
      <w:r w:rsidRPr="005572A1">
        <w:rPr>
          <w:sz w:val="24"/>
        </w:rPr>
        <w:t xml:space="preserve"> и Федеральным законом </w:t>
      </w:r>
      <w:r w:rsidR="00DC638B" w:rsidRPr="00DC638B">
        <w:rPr>
          <w:sz w:val="24"/>
        </w:rPr>
        <w:t>от 29 декабря 2012 г. № 273-ФЗ «Об образовании в Российской Федерации»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DC638B">
        <w:rPr>
          <w:sz w:val="24"/>
        </w:rPr>
        <w:t xml:space="preserve">учебным планом </w:t>
      </w:r>
      <w:r w:rsidRPr="005572A1">
        <w:rPr>
          <w:sz w:val="24"/>
        </w:rPr>
        <w:t xml:space="preserve">и </w:t>
      </w:r>
      <w:r w:rsidR="002544EB">
        <w:rPr>
          <w:sz w:val="24"/>
        </w:rPr>
        <w:t>расписанием занятий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3.1.4. Обеспечить Обучающемуся предусмотренные образовательной</w:t>
      </w:r>
      <w:r w:rsidR="002544EB">
        <w:rPr>
          <w:sz w:val="24"/>
        </w:rPr>
        <w:t xml:space="preserve"> программой условия ее освоения;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3.1.5. Сохранить место за Обучающимся в случае пропуска занятий по уважительным причинам (с учетом оплаты услуг, преду</w:t>
      </w:r>
      <w:r w:rsidR="002544EB">
        <w:rPr>
          <w:sz w:val="24"/>
        </w:rPr>
        <w:t>смотренных разделом I Договора);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4327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3.2. Заказчик</w:t>
      </w:r>
      <w:r w:rsidR="00B54327">
        <w:rPr>
          <w:sz w:val="24"/>
        </w:rPr>
        <w:t xml:space="preserve"> и Обучающийся</w:t>
      </w:r>
      <w:r w:rsidRPr="005572A1">
        <w:rPr>
          <w:sz w:val="24"/>
        </w:rPr>
        <w:t xml:space="preserve"> обязан</w:t>
      </w:r>
      <w:r w:rsidR="00B54327">
        <w:rPr>
          <w:sz w:val="24"/>
        </w:rPr>
        <w:t>ы:</w:t>
      </w:r>
    </w:p>
    <w:p w:rsidR="00BB7179" w:rsidRPr="005572A1" w:rsidRDefault="00B54327" w:rsidP="005572A1">
      <w:pPr>
        <w:spacing w:line="240" w:lineRule="auto"/>
        <w:rPr>
          <w:sz w:val="24"/>
        </w:rPr>
      </w:pPr>
      <w:r>
        <w:rPr>
          <w:sz w:val="24"/>
        </w:rPr>
        <w:t>3.2.1.</w:t>
      </w:r>
      <w:r w:rsidR="00BB7179" w:rsidRPr="005572A1">
        <w:rPr>
          <w:sz w:val="24"/>
        </w:rPr>
        <w:t xml:space="preserve"> </w:t>
      </w:r>
      <w:r>
        <w:rPr>
          <w:sz w:val="24"/>
        </w:rPr>
        <w:t xml:space="preserve">Заказчик обязан </w:t>
      </w:r>
      <w:r w:rsidR="002544EB">
        <w:rPr>
          <w:sz w:val="24"/>
        </w:rPr>
        <w:t>с</w:t>
      </w:r>
      <w:r w:rsidR="00BB7179" w:rsidRPr="005572A1">
        <w:rPr>
          <w:sz w:val="24"/>
        </w:rPr>
        <w:t>воевременно вносить плату за предоставляемые Обучающемуся образовательные услуги, указанные в разделе I Договора, в размере и порядке, определенных Договором, а также предоставлять платежные докумен</w:t>
      </w:r>
      <w:r w:rsidR="002544EB">
        <w:rPr>
          <w:sz w:val="24"/>
        </w:rPr>
        <w:t>ты, подтверждающие такую оплату;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2.2.</w:t>
      </w:r>
      <w:r w:rsidRPr="005572A1">
        <w:rPr>
          <w:sz w:val="24"/>
        </w:rPr>
        <w:t xml:space="preserve"> Обучающийся обязан соблюдать требования, установленные в статье 43 Федерального закона от 29 декабря 2012 г. </w:t>
      </w:r>
      <w:r w:rsidR="00DC638B">
        <w:rPr>
          <w:sz w:val="24"/>
        </w:rPr>
        <w:t>№ 273-ФЗ «</w:t>
      </w:r>
      <w:r w:rsidRPr="005572A1">
        <w:rPr>
          <w:sz w:val="24"/>
        </w:rPr>
        <w:t>Об образовании в Российской Федерации</w:t>
      </w:r>
      <w:r w:rsidR="00DC638B">
        <w:rPr>
          <w:sz w:val="24"/>
        </w:rPr>
        <w:t>»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2.3.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в</w:t>
      </w:r>
      <w:r w:rsidRPr="005572A1">
        <w:rPr>
          <w:sz w:val="24"/>
        </w:rPr>
        <w:t>ыполнять задания для подготовки к занятиям,</w:t>
      </w:r>
      <w:r w:rsidR="00DC638B">
        <w:rPr>
          <w:sz w:val="24"/>
        </w:rPr>
        <w:t xml:space="preserve"> предусмотренным учебным планом</w:t>
      </w:r>
      <w:r w:rsidR="002544EB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2.4.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и</w:t>
      </w:r>
      <w:r w:rsidRPr="005572A1">
        <w:rPr>
          <w:sz w:val="24"/>
        </w:rPr>
        <w:t xml:space="preserve">звещать Исполнителя о </w:t>
      </w:r>
      <w:r w:rsidR="002544EB">
        <w:rPr>
          <w:sz w:val="24"/>
        </w:rPr>
        <w:t>причинах отсутствия на занятиях;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2.5.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о</w:t>
      </w:r>
      <w:r w:rsidRPr="005572A1">
        <w:rPr>
          <w:sz w:val="24"/>
        </w:rPr>
        <w:t xml:space="preserve">бучаться в образовательной организации по </w:t>
      </w:r>
      <w:r w:rsidR="00DC638B">
        <w:rPr>
          <w:sz w:val="24"/>
        </w:rPr>
        <w:t>ДПП</w:t>
      </w:r>
      <w:r w:rsidRPr="005572A1">
        <w:rPr>
          <w:sz w:val="24"/>
        </w:rPr>
        <w:t xml:space="preserve"> с соблюдением требований, установле</w:t>
      </w:r>
      <w:r w:rsidR="002544EB">
        <w:rPr>
          <w:sz w:val="24"/>
        </w:rPr>
        <w:t>нных учебным планом Исполнителя;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3.</w:t>
      </w:r>
      <w:r w:rsidR="00B54327">
        <w:rPr>
          <w:sz w:val="24"/>
        </w:rPr>
        <w:t>2.6.</w:t>
      </w:r>
      <w:r w:rsidRPr="005572A1">
        <w:rPr>
          <w:sz w:val="24"/>
        </w:rPr>
        <w:t xml:space="preserve"> </w:t>
      </w:r>
      <w:r w:rsidR="00B54327" w:rsidRPr="005572A1">
        <w:rPr>
          <w:sz w:val="24"/>
        </w:rPr>
        <w:t xml:space="preserve">Обучающийся </w:t>
      </w:r>
      <w:r w:rsidR="00B54327">
        <w:rPr>
          <w:sz w:val="24"/>
        </w:rPr>
        <w:t>обязан с</w:t>
      </w:r>
      <w:r w:rsidRPr="005572A1">
        <w:rPr>
          <w:sz w:val="24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544EB" w:rsidRPr="002C5960" w:rsidRDefault="002544EB" w:rsidP="005572A1">
      <w:pPr>
        <w:spacing w:line="240" w:lineRule="auto"/>
        <w:rPr>
          <w:sz w:val="16"/>
        </w:rPr>
      </w:pPr>
    </w:p>
    <w:p w:rsidR="00BB7179" w:rsidRPr="00DC638B" w:rsidRDefault="00BB7179" w:rsidP="00DC638B">
      <w:pPr>
        <w:spacing w:line="240" w:lineRule="auto"/>
        <w:jc w:val="center"/>
        <w:rPr>
          <w:b/>
          <w:sz w:val="24"/>
        </w:rPr>
      </w:pPr>
      <w:r w:rsidRPr="00DC638B">
        <w:rPr>
          <w:b/>
          <w:sz w:val="24"/>
        </w:rPr>
        <w:t xml:space="preserve">IV. Стоимость услуг, сроки и порядок их оплаты 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4.1. Полная стоимость платных образовательных услуг за весь период обучения Обуча</w:t>
      </w:r>
      <w:r w:rsidR="00DC638B">
        <w:rPr>
          <w:sz w:val="24"/>
        </w:rPr>
        <w:t xml:space="preserve">ющегося составляет </w:t>
      </w:r>
      <w:r w:rsidR="00DC638B" w:rsidRPr="00FA2F99">
        <w:rPr>
          <w:sz w:val="24"/>
          <w:highlight w:val="cyan"/>
        </w:rPr>
        <w:t>________</w:t>
      </w:r>
      <w:r w:rsidR="00DC638B">
        <w:rPr>
          <w:sz w:val="24"/>
        </w:rPr>
        <w:t xml:space="preserve"> </w:t>
      </w:r>
      <w:r w:rsidR="00DC638B" w:rsidRPr="00FA2F99">
        <w:rPr>
          <w:sz w:val="24"/>
          <w:highlight w:val="cyan"/>
        </w:rPr>
        <w:t>(________________________________________)</w:t>
      </w:r>
      <w:r w:rsidRPr="005572A1">
        <w:rPr>
          <w:sz w:val="24"/>
        </w:rPr>
        <w:t xml:space="preserve"> руб</w:t>
      </w:r>
      <w:r w:rsidR="00DC638B">
        <w:rPr>
          <w:sz w:val="24"/>
        </w:rPr>
        <w:t>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Увеличение стоимости образовательных услуг после зак</w:t>
      </w:r>
      <w:r w:rsidR="00DC638B">
        <w:rPr>
          <w:sz w:val="24"/>
        </w:rPr>
        <w:t>лючения Договора не допускается</w:t>
      </w:r>
      <w:r w:rsidRPr="005572A1">
        <w:rPr>
          <w:sz w:val="24"/>
        </w:rPr>
        <w:t>.</w:t>
      </w:r>
    </w:p>
    <w:p w:rsidR="00BB7179" w:rsidRDefault="00BB7179" w:rsidP="00DC638B">
      <w:pPr>
        <w:spacing w:line="240" w:lineRule="auto"/>
        <w:rPr>
          <w:sz w:val="24"/>
        </w:rPr>
      </w:pPr>
      <w:r w:rsidRPr="005572A1">
        <w:rPr>
          <w:sz w:val="24"/>
        </w:rPr>
        <w:t xml:space="preserve">4.2. </w:t>
      </w:r>
      <w:r w:rsidR="00B95D3C" w:rsidRPr="00B95D3C">
        <w:rPr>
          <w:sz w:val="24"/>
        </w:rPr>
        <w:t xml:space="preserve">Оплата </w:t>
      </w:r>
      <w:r w:rsidR="00B95D3C">
        <w:rPr>
          <w:sz w:val="24"/>
        </w:rPr>
        <w:t xml:space="preserve">образовательных </w:t>
      </w:r>
      <w:r w:rsidR="00B95D3C" w:rsidRPr="00B95D3C">
        <w:rPr>
          <w:sz w:val="24"/>
        </w:rPr>
        <w:t xml:space="preserve">услуг по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оговору осуществляется в безналичной форме путем предварительного перечисления Заказчиком денежных средств (аванса) на лицевой счет Исполнителя в размере 100% цены, установленной в пункте </w:t>
      </w:r>
      <w:r w:rsidR="00B95D3C">
        <w:rPr>
          <w:sz w:val="24"/>
        </w:rPr>
        <w:t>4</w:t>
      </w:r>
      <w:r w:rsidR="00B95D3C" w:rsidRPr="00B95D3C">
        <w:rPr>
          <w:sz w:val="24"/>
        </w:rPr>
        <w:t xml:space="preserve">.1 </w:t>
      </w:r>
      <w:r w:rsidR="00B95D3C">
        <w:rPr>
          <w:sz w:val="24"/>
        </w:rPr>
        <w:t>Д</w:t>
      </w:r>
      <w:r w:rsidR="00B95D3C" w:rsidRPr="00B95D3C">
        <w:rPr>
          <w:sz w:val="24"/>
        </w:rPr>
        <w:t xml:space="preserve">оговора, в течение </w:t>
      </w:r>
      <w:r w:rsidR="00CF3C9F">
        <w:rPr>
          <w:sz w:val="24"/>
        </w:rPr>
        <w:t>5 (Пять)</w:t>
      </w:r>
      <w:r w:rsidR="00B95D3C" w:rsidRPr="00B95D3C">
        <w:rPr>
          <w:sz w:val="24"/>
        </w:rPr>
        <w:t xml:space="preserve"> банковских дней со дня подписания </w:t>
      </w:r>
      <w:r w:rsidR="00B95D3C">
        <w:rPr>
          <w:sz w:val="24"/>
        </w:rPr>
        <w:t>Д</w:t>
      </w:r>
      <w:r w:rsidR="00B95D3C" w:rsidRPr="00B95D3C">
        <w:rPr>
          <w:sz w:val="24"/>
        </w:rPr>
        <w:t>оговора на основании счета.</w:t>
      </w:r>
    </w:p>
    <w:p w:rsidR="00CF3C9F" w:rsidRDefault="00CF3C9F" w:rsidP="00CF3C9F">
      <w:pPr>
        <w:spacing w:line="240" w:lineRule="auto"/>
        <w:rPr>
          <w:sz w:val="24"/>
        </w:rPr>
      </w:pPr>
      <w:r>
        <w:rPr>
          <w:sz w:val="24"/>
        </w:rPr>
        <w:t>4.3.</w:t>
      </w:r>
      <w:r w:rsidRPr="00CF3C9F">
        <w:rPr>
          <w:sz w:val="24"/>
        </w:rPr>
        <w:t xml:space="preserve"> </w:t>
      </w:r>
      <w:r>
        <w:rPr>
          <w:sz w:val="24"/>
        </w:rPr>
        <w:t xml:space="preserve">По окончании обучения и при соблюдении п. 1.3. настоящего Договора между Заказчиком и Исполнителем подписывается акт приема-сдачи оказанных услуг. Срок для </w:t>
      </w:r>
      <w:r>
        <w:rPr>
          <w:sz w:val="24"/>
        </w:rPr>
        <w:lastRenderedPageBreak/>
        <w:t>подписания акта Заказчиком- 5 (Пять) рабочих дней. По истечении указанного срока и при отсутствии подписанного акта, услуги считаются оказанными полностью, а акт подписанным Заказчиком.</w:t>
      </w:r>
    </w:p>
    <w:p w:rsidR="00DC638B" w:rsidRPr="002C5960" w:rsidRDefault="00DC638B" w:rsidP="00DC638B">
      <w:pPr>
        <w:spacing w:line="240" w:lineRule="auto"/>
        <w:rPr>
          <w:sz w:val="16"/>
        </w:rPr>
      </w:pPr>
    </w:p>
    <w:p w:rsidR="00BB7179" w:rsidRPr="00B95D3C" w:rsidRDefault="00BB7179" w:rsidP="00EF0B75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V. Основания изменения и расторжения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5.1. Условия, на которых заключен Договор, могут быть изменены по соглашению Сторон и в соответствии с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5.2. Настоящий Договор может быть расторгнут по соглашению Сторон.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просрочки оплаты стоимости платных образовательных услуг;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в иных случаях, предусмотренных законодательством Российской Федерации.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5.4. Настоящий Договор расторгается досрочно: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по инициативе Обучающегося, в том числе в случае перевода Обучающегося для продолжения освоения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в другую организацию, осуществляющую образовательную деятельность;</w:t>
      </w:r>
    </w:p>
    <w:p w:rsidR="00BB7179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по инициативе Исполнителя в сл</w:t>
      </w:r>
      <w:r w:rsidR="00B95D3C">
        <w:rPr>
          <w:sz w:val="24"/>
        </w:rPr>
        <w:t xml:space="preserve">учае применения к Обучающемуся </w:t>
      </w:r>
      <w:r w:rsidRPr="005572A1">
        <w:rPr>
          <w:sz w:val="24"/>
        </w:rPr>
        <w:t xml:space="preserve">отчисления как меры дисциплинарного взыскания, в случае невыполнения обучающимся по </w:t>
      </w:r>
      <w:r w:rsidR="00B95D3C">
        <w:rPr>
          <w:sz w:val="24"/>
        </w:rPr>
        <w:t>ДПП</w:t>
      </w:r>
      <w:r w:rsidRPr="005572A1">
        <w:rPr>
          <w:sz w:val="24"/>
        </w:rPr>
        <w:t xml:space="preserve"> обязанностей по добросовестному </w:t>
      </w:r>
      <w:r w:rsidR="00B95D3C">
        <w:rPr>
          <w:sz w:val="24"/>
        </w:rPr>
        <w:t xml:space="preserve">ее </w:t>
      </w:r>
      <w:r w:rsidRPr="005572A1">
        <w:rPr>
          <w:sz w:val="24"/>
        </w:rPr>
        <w:t>освоению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71613C">
        <w:rPr>
          <w:sz w:val="24"/>
        </w:rPr>
        <w:t>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5.6. </w:t>
      </w:r>
      <w:r w:rsidR="00B95D3C">
        <w:rPr>
          <w:sz w:val="24"/>
        </w:rPr>
        <w:t>З</w:t>
      </w:r>
      <w:r w:rsidRPr="005572A1">
        <w:rPr>
          <w:sz w:val="24"/>
        </w:rPr>
        <w:t>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VI. Ответственность Исполнителя, Заказчика и Обучающегося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</w:t>
      </w:r>
      <w:r w:rsidR="00B95D3C">
        <w:rPr>
          <w:sz w:val="24"/>
        </w:rPr>
        <w:t>ой</w:t>
      </w:r>
      <w:r w:rsidRPr="005572A1">
        <w:rPr>
          <w:sz w:val="24"/>
        </w:rPr>
        <w:t xml:space="preserve"> программ</w:t>
      </w:r>
      <w:r w:rsidR="00B95D3C">
        <w:rPr>
          <w:sz w:val="24"/>
        </w:rPr>
        <w:t>ой</w:t>
      </w:r>
      <w:r w:rsidRPr="005572A1">
        <w:rPr>
          <w:sz w:val="24"/>
        </w:rPr>
        <w:t>, Заказчик вправе по своему выбору потребовать: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6.2.1. Безвозмездного оказания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6.2.2. Соразмерного уменьшения стоимости оказанной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95D3C">
        <w:rPr>
          <w:sz w:val="24"/>
        </w:rPr>
        <w:t>месячный</w:t>
      </w:r>
      <w:r w:rsidRPr="005572A1">
        <w:rPr>
          <w:sz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6.4.3. Потребовать уменьшения стоимости образовательной услуги;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6.4.4. Расторгнуть Договор.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VII. Срок действия Договора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Pr="00B95D3C" w:rsidRDefault="00BB7179" w:rsidP="00B95D3C">
      <w:pPr>
        <w:spacing w:line="240" w:lineRule="auto"/>
        <w:jc w:val="center"/>
        <w:rPr>
          <w:b/>
          <w:sz w:val="24"/>
        </w:rPr>
      </w:pPr>
      <w:r w:rsidRPr="00B95D3C">
        <w:rPr>
          <w:b/>
          <w:sz w:val="24"/>
        </w:rPr>
        <w:t>VIII. Заключительные положения</w:t>
      </w:r>
    </w:p>
    <w:p w:rsidR="00BB7179" w:rsidRPr="005572A1" w:rsidRDefault="00BB7179" w:rsidP="005572A1">
      <w:pPr>
        <w:spacing w:line="240" w:lineRule="auto"/>
        <w:rPr>
          <w:sz w:val="24"/>
        </w:rPr>
      </w:pPr>
      <w:r w:rsidRPr="005572A1">
        <w:rPr>
          <w:sz w:val="24"/>
        </w:rPr>
        <w:t xml:space="preserve">8.1. Сведения, указанные в Договоре, соответствуют информации, размещенной на официальном сайте Исполнителя в сети </w:t>
      </w:r>
      <w:r w:rsidR="00CF3C9F">
        <w:rPr>
          <w:sz w:val="24"/>
        </w:rPr>
        <w:t>«</w:t>
      </w:r>
      <w:r w:rsidRPr="005572A1">
        <w:rPr>
          <w:sz w:val="24"/>
        </w:rPr>
        <w:t>Интернет</w:t>
      </w:r>
      <w:r w:rsidR="00CF3C9F">
        <w:rPr>
          <w:sz w:val="24"/>
        </w:rPr>
        <w:t>»</w:t>
      </w:r>
      <w:r w:rsidRPr="005572A1">
        <w:rPr>
          <w:sz w:val="24"/>
        </w:rPr>
        <w:t xml:space="preserve"> </w:t>
      </w:r>
      <w:hyperlink r:id="rId7" w:history="1">
        <w:r w:rsidR="00D8019B" w:rsidRPr="00EF0B75">
          <w:rPr>
            <w:rStyle w:val="a3"/>
            <w:color w:val="auto"/>
            <w:sz w:val="24"/>
          </w:rPr>
          <w:t>http://www.archive.perm.ru/</w:t>
        </w:r>
      </w:hyperlink>
      <w:r w:rsidR="00D8019B" w:rsidRPr="00CF3C9F">
        <w:rPr>
          <w:sz w:val="24"/>
        </w:rPr>
        <w:t xml:space="preserve"> </w:t>
      </w:r>
      <w:r w:rsidRPr="005572A1">
        <w:rPr>
          <w:sz w:val="24"/>
        </w:rPr>
        <w:t>на дату заключения Договора.</w:t>
      </w:r>
    </w:p>
    <w:p w:rsidR="00BB7179" w:rsidRPr="005572A1" w:rsidRDefault="00BB7179" w:rsidP="002544EB">
      <w:pPr>
        <w:spacing w:line="240" w:lineRule="auto"/>
        <w:rPr>
          <w:sz w:val="24"/>
        </w:rPr>
      </w:pPr>
      <w:r w:rsidRPr="005572A1">
        <w:rPr>
          <w:sz w:val="24"/>
        </w:rPr>
        <w:t xml:space="preserve">8.2. Настоящий Договор составлен в </w:t>
      </w:r>
      <w:r w:rsidR="00CF3C9F">
        <w:rPr>
          <w:sz w:val="24"/>
        </w:rPr>
        <w:t>3 (Т</w:t>
      </w:r>
      <w:r w:rsidR="00D8019B">
        <w:rPr>
          <w:sz w:val="24"/>
        </w:rPr>
        <w:t>рех</w:t>
      </w:r>
      <w:r w:rsidR="00CF3C9F">
        <w:rPr>
          <w:sz w:val="24"/>
        </w:rPr>
        <w:t>)</w:t>
      </w:r>
      <w:r w:rsidRPr="005572A1">
        <w:rPr>
          <w:sz w:val="24"/>
        </w:rPr>
        <w:t xml:space="preserve"> экземплярах, по одному для каждой из Сторон</w:t>
      </w:r>
      <w:r w:rsidR="00CF3C9F">
        <w:rPr>
          <w:sz w:val="24"/>
        </w:rPr>
        <w:t xml:space="preserve">, имеющих </w:t>
      </w:r>
      <w:r w:rsidRPr="005572A1">
        <w:rPr>
          <w:sz w:val="24"/>
        </w:rPr>
        <w:t xml:space="preserve"> одинаковую юридическую силу. Изменения и дополнения настоящего Договора могут производиться только в письменной форме </w:t>
      </w:r>
      <w:r w:rsidR="00CF3C9F">
        <w:rPr>
          <w:sz w:val="24"/>
        </w:rPr>
        <w:t>путем заключения дополнительного соглашения</w:t>
      </w:r>
      <w:r w:rsidRPr="005572A1">
        <w:rPr>
          <w:sz w:val="24"/>
        </w:rPr>
        <w:t>.</w:t>
      </w:r>
    </w:p>
    <w:p w:rsidR="00CF3C9F" w:rsidRPr="002544EB" w:rsidRDefault="00CF3C9F" w:rsidP="002544EB">
      <w:pPr>
        <w:autoSpaceDE w:val="0"/>
        <w:autoSpaceDN w:val="0"/>
        <w:adjustRightInd w:val="0"/>
        <w:spacing w:line="240" w:lineRule="auto"/>
        <w:rPr>
          <w:sz w:val="24"/>
          <w:lang w:eastAsia="en-US"/>
        </w:rPr>
      </w:pPr>
      <w:r>
        <w:rPr>
          <w:sz w:val="24"/>
        </w:rPr>
        <w:t xml:space="preserve">8.3. Настоящий Договор </w:t>
      </w:r>
      <w:r>
        <w:rPr>
          <w:sz w:val="24"/>
          <w:lang w:eastAsia="en-US"/>
        </w:rPr>
        <w:t>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договору, с последующим подписанием Договора в оригинале.</w:t>
      </w:r>
      <w:r w:rsidRPr="00DF0024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Письменная форма договора считается соблюденной, если письменное предложение заключить Договор принято Обучающимся в порядке, предусмотренном </w:t>
      </w:r>
      <w:hyperlink r:id="rId8" w:history="1">
        <w:r w:rsidRPr="002544EB">
          <w:rPr>
            <w:sz w:val="24"/>
            <w:lang w:eastAsia="en-US"/>
          </w:rPr>
          <w:t>пунктом 3 статьи 438</w:t>
        </w:r>
      </w:hyperlink>
      <w:r w:rsidRPr="002544EB">
        <w:rPr>
          <w:sz w:val="24"/>
          <w:lang w:eastAsia="en-US"/>
        </w:rPr>
        <w:t xml:space="preserve"> Гражданского кодекса РФ.</w:t>
      </w:r>
    </w:p>
    <w:p w:rsidR="00BB7179" w:rsidRPr="002C5960" w:rsidRDefault="00BB7179" w:rsidP="005572A1">
      <w:pPr>
        <w:spacing w:line="240" w:lineRule="auto"/>
        <w:rPr>
          <w:sz w:val="16"/>
        </w:rPr>
      </w:pPr>
    </w:p>
    <w:p w:rsidR="00BB7179" w:rsidRDefault="00BB7179" w:rsidP="00D8019B">
      <w:pPr>
        <w:spacing w:line="240" w:lineRule="auto"/>
        <w:jc w:val="center"/>
        <w:rPr>
          <w:b/>
          <w:sz w:val="24"/>
        </w:rPr>
      </w:pPr>
      <w:r w:rsidRPr="00D8019B">
        <w:rPr>
          <w:b/>
          <w:sz w:val="24"/>
        </w:rPr>
        <w:t>IX. Адреса и реквизиты сторон</w:t>
      </w:r>
    </w:p>
    <w:p w:rsidR="00D8019B" w:rsidRPr="002C5960" w:rsidRDefault="00D8019B" w:rsidP="00D8019B">
      <w:pPr>
        <w:spacing w:line="240" w:lineRule="auto"/>
        <w:jc w:val="center"/>
        <w:rPr>
          <w:b/>
          <w:sz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119"/>
        <w:gridCol w:w="2800"/>
      </w:tblGrid>
      <w:tr w:rsidR="00D8019B" w:rsidTr="005A7EA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D8019B" w:rsidP="00D8019B">
            <w:pPr>
              <w:tabs>
                <w:tab w:val="left" w:pos="2694"/>
              </w:tabs>
              <w:spacing w:line="240" w:lineRule="auto"/>
              <w:ind w:right="28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D8019B" w:rsidP="00D8019B">
            <w:pPr>
              <w:spacing w:line="240" w:lineRule="auto"/>
              <w:ind w:right="21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8019B" w:rsidRDefault="00CF3C9F" w:rsidP="00D8019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</w:p>
        </w:tc>
      </w:tr>
      <w:tr w:rsidR="00D8019B" w:rsidRPr="00D8019B" w:rsidTr="005A7EA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Государственное краевое бюджетное учреждение </w:t>
            </w:r>
            <w:r w:rsidRPr="002C5960">
              <w:rPr>
                <w:sz w:val="18"/>
                <w:szCs w:val="18"/>
              </w:rPr>
              <w:br/>
              <w:t>«Государственный архив Пермского края»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Адрес: 614070, г. Пермь, </w:t>
            </w:r>
            <w:r w:rsidRPr="002C5960">
              <w:rPr>
                <w:sz w:val="18"/>
                <w:szCs w:val="18"/>
              </w:rPr>
              <w:br/>
              <w:t xml:space="preserve">ул. Студенческая, 36, </w:t>
            </w:r>
            <w:r w:rsidRPr="002C5960">
              <w:rPr>
                <w:sz w:val="18"/>
                <w:szCs w:val="18"/>
              </w:rPr>
              <w:br/>
              <w:t xml:space="preserve">тел.: 8 (342) </w:t>
            </w:r>
            <w:r w:rsidR="00265031">
              <w:rPr>
                <w:sz w:val="18"/>
                <w:szCs w:val="18"/>
              </w:rPr>
              <w:t>207</w:t>
            </w:r>
            <w:r w:rsidRPr="002C5960">
              <w:rPr>
                <w:sz w:val="18"/>
                <w:szCs w:val="18"/>
              </w:rPr>
              <w:t>-</w:t>
            </w:r>
            <w:r w:rsidR="00265031">
              <w:rPr>
                <w:sz w:val="18"/>
                <w:szCs w:val="18"/>
              </w:rPr>
              <w:t>40</w:t>
            </w:r>
            <w:r w:rsidRPr="002C5960">
              <w:rPr>
                <w:sz w:val="18"/>
                <w:szCs w:val="18"/>
              </w:rPr>
              <w:t>-</w:t>
            </w:r>
            <w:r w:rsidR="00265031">
              <w:rPr>
                <w:sz w:val="18"/>
                <w:szCs w:val="18"/>
              </w:rPr>
              <w:t>30</w:t>
            </w:r>
            <w:bookmarkStart w:id="0" w:name="_GoBack"/>
            <w:bookmarkEnd w:id="0"/>
            <w:r w:rsidRPr="002C5960">
              <w:rPr>
                <w:sz w:val="18"/>
                <w:szCs w:val="18"/>
              </w:rPr>
              <w:t xml:space="preserve"> 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ИНН 5906052310</w:t>
            </w:r>
            <w:r w:rsidRPr="002C5960">
              <w:rPr>
                <w:sz w:val="18"/>
                <w:szCs w:val="18"/>
              </w:rPr>
              <w:br/>
              <w:t>КПП 590601001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ОГРН 1025900518005, </w:t>
            </w:r>
            <w:r w:rsidRPr="002C5960">
              <w:rPr>
                <w:sz w:val="18"/>
                <w:szCs w:val="18"/>
              </w:rPr>
              <w:br/>
              <w:t>ОКВЭД 91.01</w:t>
            </w:r>
          </w:p>
          <w:p w:rsidR="00D541BE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КБК 00000000000000000131, </w:t>
            </w:r>
            <w:r w:rsidRPr="002C5960">
              <w:rPr>
                <w:sz w:val="18"/>
                <w:szCs w:val="18"/>
              </w:rPr>
              <w:br/>
              <w:t>БИК 015773997</w:t>
            </w:r>
          </w:p>
          <w:p w:rsidR="00E25B60" w:rsidRPr="002C5960" w:rsidRDefault="00D541BE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ОКТМО 57701000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Банк: ОТДЕЛЕНИЕ ПЕРМЬ БАНКА РОССИИ//УФК по Пермскому краю г. Пермь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Счет № 40102810145370000048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Казначейский счет </w:t>
            </w:r>
            <w:r w:rsidRPr="002C5960">
              <w:rPr>
                <w:sz w:val="18"/>
                <w:szCs w:val="18"/>
              </w:rPr>
              <w:br/>
              <w:t>№ 03224643570000005600</w:t>
            </w:r>
          </w:p>
          <w:p w:rsidR="00E25B60" w:rsidRPr="002C5960" w:rsidRDefault="00E25B60" w:rsidP="00E25B6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Минфин Пермского края </w:t>
            </w:r>
            <w:r w:rsidRPr="002C5960">
              <w:rPr>
                <w:sz w:val="18"/>
                <w:szCs w:val="18"/>
              </w:rPr>
              <w:br/>
              <w:t xml:space="preserve">(ГКБУ «ГАПК», л/с 208560120) </w:t>
            </w:r>
          </w:p>
          <w:p w:rsidR="00213126" w:rsidRPr="002C5960" w:rsidRDefault="00213126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2C5960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Д</w:t>
            </w:r>
            <w:r w:rsidR="00311AF0" w:rsidRPr="002C5960">
              <w:rPr>
                <w:sz w:val="18"/>
                <w:szCs w:val="18"/>
              </w:rPr>
              <w:t>иректор</w:t>
            </w:r>
          </w:p>
          <w:p w:rsidR="0069229E" w:rsidRPr="002C5960" w:rsidRDefault="0069229E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69229E" w:rsidP="00311AF0">
            <w:pPr>
              <w:tabs>
                <w:tab w:val="left" w:pos="2694"/>
              </w:tabs>
              <w:spacing w:line="240" w:lineRule="auto"/>
              <w:ind w:right="175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______________</w:t>
            </w:r>
            <w:r w:rsidR="00311AF0" w:rsidRPr="002C5960">
              <w:rPr>
                <w:sz w:val="18"/>
                <w:szCs w:val="18"/>
              </w:rPr>
              <w:t>Ю.А. Кашаева</w:t>
            </w:r>
          </w:p>
          <w:p w:rsidR="0069229E" w:rsidRPr="002C5960" w:rsidRDefault="0069229E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</w:p>
          <w:p w:rsidR="0069229E" w:rsidRPr="002C5960" w:rsidRDefault="003C5E9C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>« ____ »_________</w:t>
            </w:r>
            <w:r w:rsidR="0069229E" w:rsidRPr="002C5960">
              <w:rPr>
                <w:sz w:val="18"/>
                <w:szCs w:val="18"/>
              </w:rPr>
              <w:t>__ 20</w:t>
            </w:r>
            <w:r w:rsidR="002544EB" w:rsidRPr="002C5960">
              <w:rPr>
                <w:sz w:val="18"/>
                <w:szCs w:val="18"/>
              </w:rPr>
              <w:t>__</w:t>
            </w:r>
            <w:r w:rsidR="0069229E" w:rsidRPr="002C5960">
              <w:rPr>
                <w:sz w:val="18"/>
                <w:szCs w:val="18"/>
              </w:rPr>
              <w:t xml:space="preserve"> г. </w:t>
            </w:r>
          </w:p>
          <w:p w:rsidR="00D8019B" w:rsidRPr="002C5960" w:rsidRDefault="003C5E9C" w:rsidP="003C5E9C">
            <w:pPr>
              <w:tabs>
                <w:tab w:val="left" w:pos="2694"/>
              </w:tabs>
              <w:spacing w:line="240" w:lineRule="auto"/>
              <w:ind w:right="280" w:firstLine="0"/>
              <w:jc w:val="left"/>
              <w:rPr>
                <w:sz w:val="18"/>
                <w:szCs w:val="18"/>
              </w:rPr>
            </w:pPr>
            <w:r w:rsidRPr="002C5960">
              <w:rPr>
                <w:sz w:val="18"/>
                <w:szCs w:val="18"/>
              </w:rPr>
              <w:t xml:space="preserve">                     </w:t>
            </w:r>
            <w:r w:rsidR="0069229E" w:rsidRPr="002C5960">
              <w:rPr>
                <w:sz w:val="18"/>
                <w:szCs w:val="18"/>
              </w:rPr>
              <w:t>М.П.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019B" w:rsidRPr="00D8019B" w:rsidRDefault="00D8019B" w:rsidP="003C5E9C">
            <w:pPr>
              <w:spacing w:line="240" w:lineRule="auto"/>
              <w:ind w:right="210" w:firstLine="0"/>
              <w:jc w:val="left"/>
              <w:rPr>
                <w:sz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65031" w:rsidRDefault="00265031" w:rsidP="0026503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265031" w:rsidRDefault="00265031" w:rsidP="0026503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Паспортные данные:</w:t>
            </w:r>
          </w:p>
          <w:p w:rsidR="00265031" w:rsidRDefault="00265031" w:rsidP="002650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5B56">
              <w:rPr>
                <w:sz w:val="20"/>
              </w:rPr>
              <w:t>Адрес регистрации</w:t>
            </w:r>
            <w:r>
              <w:rPr>
                <w:sz w:val="20"/>
              </w:rPr>
              <w:t>:</w:t>
            </w:r>
          </w:p>
          <w:p w:rsidR="00265031" w:rsidRDefault="00265031" w:rsidP="0026503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ИНН</w:t>
            </w:r>
          </w:p>
          <w:p w:rsidR="00D8019B" w:rsidRPr="00D8019B" w:rsidRDefault="00265031" w:rsidP="00265031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СНИЛС</w:t>
            </w:r>
          </w:p>
        </w:tc>
      </w:tr>
    </w:tbl>
    <w:p w:rsidR="00213126" w:rsidRPr="00D8019B" w:rsidRDefault="00213126" w:rsidP="002C5960">
      <w:pPr>
        <w:spacing w:line="240" w:lineRule="auto"/>
        <w:jc w:val="center"/>
        <w:rPr>
          <w:b/>
          <w:sz w:val="24"/>
        </w:rPr>
      </w:pPr>
    </w:p>
    <w:sectPr w:rsidR="00213126" w:rsidRPr="00D8019B" w:rsidSect="00FA2F99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60" w:rsidRDefault="00066460" w:rsidP="002544EB">
      <w:pPr>
        <w:spacing w:line="240" w:lineRule="auto"/>
      </w:pPr>
      <w:r>
        <w:separator/>
      </w:r>
    </w:p>
  </w:endnote>
  <w:endnote w:type="continuationSeparator" w:id="0">
    <w:p w:rsidR="00066460" w:rsidRDefault="00066460" w:rsidP="0025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60" w:rsidRDefault="00066460" w:rsidP="002544EB">
      <w:pPr>
        <w:spacing w:line="240" w:lineRule="auto"/>
      </w:pPr>
      <w:r>
        <w:separator/>
      </w:r>
    </w:p>
  </w:footnote>
  <w:footnote w:type="continuationSeparator" w:id="0">
    <w:p w:rsidR="00066460" w:rsidRDefault="00066460" w:rsidP="00254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322323"/>
      <w:docPartObj>
        <w:docPartGallery w:val="Page Numbers (Top of Page)"/>
        <w:docPartUnique/>
      </w:docPartObj>
    </w:sdtPr>
    <w:sdtEndPr/>
    <w:sdtContent>
      <w:p w:rsidR="00FA2F99" w:rsidRDefault="00FA2F99" w:rsidP="00FA2F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3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F0953"/>
    <w:multiLevelType w:val="hybridMultilevel"/>
    <w:tmpl w:val="A8426910"/>
    <w:lvl w:ilvl="0" w:tplc="606C66A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79"/>
    <w:rsid w:val="00066460"/>
    <w:rsid w:val="00213126"/>
    <w:rsid w:val="00231C87"/>
    <w:rsid w:val="002544EB"/>
    <w:rsid w:val="00265031"/>
    <w:rsid w:val="002B08A9"/>
    <w:rsid w:val="002C5960"/>
    <w:rsid w:val="00311AF0"/>
    <w:rsid w:val="003626AC"/>
    <w:rsid w:val="003C5E9C"/>
    <w:rsid w:val="003C5F1C"/>
    <w:rsid w:val="00483266"/>
    <w:rsid w:val="004D2C4E"/>
    <w:rsid w:val="00526F4C"/>
    <w:rsid w:val="005572A1"/>
    <w:rsid w:val="0058147C"/>
    <w:rsid w:val="005A7EAC"/>
    <w:rsid w:val="005E6C04"/>
    <w:rsid w:val="005E71B6"/>
    <w:rsid w:val="006868FB"/>
    <w:rsid w:val="0069229E"/>
    <w:rsid w:val="006F3F5D"/>
    <w:rsid w:val="0071613C"/>
    <w:rsid w:val="00724511"/>
    <w:rsid w:val="008175CA"/>
    <w:rsid w:val="00A40818"/>
    <w:rsid w:val="00A86184"/>
    <w:rsid w:val="00A94EB7"/>
    <w:rsid w:val="00B04F5D"/>
    <w:rsid w:val="00B54327"/>
    <w:rsid w:val="00B95D3C"/>
    <w:rsid w:val="00BB7179"/>
    <w:rsid w:val="00BC750D"/>
    <w:rsid w:val="00BE13C4"/>
    <w:rsid w:val="00C7666D"/>
    <w:rsid w:val="00CB1A88"/>
    <w:rsid w:val="00CF30F6"/>
    <w:rsid w:val="00CF3C9F"/>
    <w:rsid w:val="00D541BE"/>
    <w:rsid w:val="00D73FF6"/>
    <w:rsid w:val="00D8019B"/>
    <w:rsid w:val="00DC638B"/>
    <w:rsid w:val="00E25B60"/>
    <w:rsid w:val="00EF0B75"/>
    <w:rsid w:val="00F555AD"/>
    <w:rsid w:val="00F96132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E7050-5FE2-4003-87B1-8BC55DCC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8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626AC"/>
    <w:pPr>
      <w:keepNext/>
      <w:spacing w:before="360" w:after="360" w:line="240" w:lineRule="auto"/>
      <w:ind w:left="720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AC"/>
    <w:rPr>
      <w:rFonts w:eastAsiaTheme="majorEastAsia" w:cstheme="majorBidi"/>
      <w:b/>
      <w:bCs/>
      <w:kern w:val="32"/>
      <w:sz w:val="28"/>
      <w:szCs w:val="32"/>
    </w:rPr>
  </w:style>
  <w:style w:type="character" w:styleId="a3">
    <w:name w:val="Hyperlink"/>
    <w:basedOn w:val="a0"/>
    <w:uiPriority w:val="99"/>
    <w:unhideWhenUsed/>
    <w:rsid w:val="00D80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0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3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C9F"/>
    <w:rPr>
      <w:rFonts w:ascii="Tahoma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544EB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544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4EB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544E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4EB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E70ED2801725CB16954428B6BC839094FB2C1BF8864FC2EB24EF0AD6FC6149A6B55A241EA93F8A044499B4269A8EAC3B76EE856DC7FDBVDU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chive.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Подбельский</dc:creator>
  <cp:lastModifiedBy>Швецов Алексей Михайлович</cp:lastModifiedBy>
  <cp:revision>4</cp:revision>
  <cp:lastPrinted>2018-08-16T13:06:00Z</cp:lastPrinted>
  <dcterms:created xsi:type="dcterms:W3CDTF">2022-06-05T17:14:00Z</dcterms:created>
  <dcterms:modified xsi:type="dcterms:W3CDTF">2024-03-25T06:52:00Z</dcterms:modified>
</cp:coreProperties>
</file>